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cebe5d08ee86301428e7d577079b6618885b6"/>
    <w:p>
      <w:pPr>
        <w:pStyle w:val="Heading3"/>
      </w:pPr>
      <w:r>
        <w:t xml:space="preserve">Историческая беседа о русской культуре состоится в «Филимонковском»</w:t>
      </w:r>
    </w:p>
    <w:p>
      <w:pPr>
        <w:pStyle w:val="FirstParagraph"/>
      </w:pPr>
      <w:r>
        <w:t xml:space="preserve">31.05.2017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b4/file6llcj77haaq16f73j4y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23 июня в Филимонковском состоится праздник «Мы — славяне».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Праздничную программу «Мы — славяне» 23 июня проведут в Центре культуры и спорта «Филимонковское». Организаторы подготовят мультимедийную презентацию и побеседуют о многообразии русского народного творчества.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Мероприятие посвящено Дню дружбы и единения славян, — рассказали в ЦКС «Филимонковское». — Для гостей мы подготовим мультимедийную выставку, где будет представлена история предметов русской национальной культуры. Гости узнают о происхождении узоров павлопосадского платка, самобытности гжели и хохломы.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празднике прозвучат стихотворения о Родине, любви и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мероприятия запланировано на 12:00.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http://tinao.mos.ru/presscenter/news/detail/6081487.html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081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081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2023-10-07T23:09:54Z</dcterms:created>
  <dcterms:modified xsi:type="dcterms:W3CDTF">2023-10-07T23:09:54Z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