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a3b98d91a62df4a20048254c586742c1bab9eb"/>
    <w:p>
      <w:pPr>
        <w:pStyle w:val="Heading3"/>
      </w:pPr>
      <w:r>
        <w:t xml:space="preserve">Мероприятие «День в музее» пройдет в детском саду поселка Газопровод</w:t>
      </w:r>
    </w:p>
    <w:p>
      <w:pPr>
        <w:pStyle w:val="FirstParagraph"/>
      </w:pPr>
      <w:r>
        <w:t xml:space="preserve">12.05.2017</w:t>
      </w:r>
    </w:p>
    <w:p>
      <w:pPr>
        <w:pStyle w:val="BodyText"/>
      </w:pPr>
      <w:r>
        <w:drawing>
          <wp:inline>
            <wp:extent cx="2438400" cy="16184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24/file6hs5hikrbk9l49ur1ud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8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18 мая в детском саду проведут обзорную игру «День в музее».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библиотеки №261 поселка Газопровод поселения Сосенское 18 мая проведут обзорную игру «День в музее» для воспитанников подготовительных групп детского сада «Золотой петушок».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Это выездное мероприятие — мы пойдем в детский сад и проведем там тематическую игру. У нас есть интересная серия книг «Пешком в историю». В этой игре мы используем книгу из серии «Идем в музей» и расскажем о работе музеев, об экспонатах — как они там появляются. Потом проведем викторину и мастер-класс по изготовлению рамок для картин, — рассказала сотрудник музея Ирина Сучкова.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мероприятия запланировано на 15:00.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http://tinao.mos.ru/presscenter/news/detail/5918434.html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9184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9184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2024-09-13T18:47:23Z</dcterms:created>
  <dcterms:modified xsi:type="dcterms:W3CDTF">2024-09-13T18:47:23Z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