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8ce4110fafd57855d4ce929e5b99874d73dd0b"/>
    <w:p>
      <w:pPr>
        <w:pStyle w:val="Heading3"/>
      </w:pPr>
      <w:r>
        <w:t xml:space="preserve">Самбистка из новых округов представит Москву на Первенстве России</w:t>
      </w:r>
    </w:p>
    <w:p>
      <w:pPr>
        <w:pStyle w:val="FirstParagraph"/>
      </w:pPr>
      <w:r>
        <w:t xml:space="preserve">12.04.2017</w:t>
      </w:r>
    </w:p>
    <w:p>
      <w:pPr>
        <w:pStyle w:val="BodyText"/>
      </w:pPr>
      <w:r>
        <w:drawing>
          <wp:inline>
            <wp:extent cx="5334000" cy="429570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93/db_qorvnli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957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Самбистка из новых округов представит Москву на первенстве России. Фото предоставил Алексей Алехин</w:t>
      </w:r>
    </w:p>
    <w:p>
      <w:pPr>
        <w:pStyle w:val="BodyText"/>
      </w:pPr>
      <w:r>
        <w:t xml:space="preserve">Самбистка Яна Мишина из Новой Москвы в мае выступит на первенстве России в Казани.</w:t>
      </w:r>
    </w:p>
    <w:p>
      <w:pPr>
        <w:pStyle w:val="BodyText"/>
      </w:pPr>
      <w:r>
        <w:t xml:space="preserve">Возможность попасть на первенство спортсменка получила на столичных соревнованиях по самбо 9 апреля. Яна Мишина вошла в тройку лучших самбистов Москвы. Соренования проводились среди подростков старшего возраста, 2003-2004 годов рождения.</w:t>
      </w:r>
    </w:p>
    <w:p>
      <w:pPr>
        <w:pStyle w:val="BodyText"/>
      </w:pPr>
      <w:r>
        <w:t xml:space="preserve">— Яна Мишина заняла третье место, теперь ей предстоит выступить на первенстве России. Еще одна моя подопечная, Виктория Чередник, стала пятой, уступив победу сопернице в борьбе за третье место, — рассказал тренер по борьбе самбо Алексей Алехин.</w:t>
      </w:r>
    </w:p>
    <w:p>
      <w:pPr>
        <w:pStyle w:val="BodyText"/>
      </w:pPr>
      <w:r>
        <w:t xml:space="preserve">Победителей и призеров наградили грамотами и медалями соответствующих степеней. Юные спортсменки представляли на первенстве спортивные комплексы (СК) «Вороново» и «Монолит» Вороновского и Роговского поселений. Соревнования прошли в Центре спорта и образования «Самбо-70».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http://tinao.mos.ru/presscenter/news/detail/5609473.html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6094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6094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2025-03-25T21:31:06Z</dcterms:created>
  <dcterms:modified xsi:type="dcterms:W3CDTF">2025-03-25T21:31:06Z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