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6047d9112ac7384ba1c6ce10525f85fab720ee"/>
    <w:p>
      <w:pPr>
        <w:pStyle w:val="Heading3"/>
      </w:pPr>
      <w:r>
        <w:t xml:space="preserve">Встречу с детским писателем проведут в Троицке</w:t>
      </w:r>
    </w:p>
    <w:p>
      <w:pPr>
        <w:pStyle w:val="FirstParagraph"/>
      </w:pPr>
      <w:r>
        <w:t xml:space="preserve">03.03.2017</w:t>
      </w:r>
    </w:p>
    <w:p>
      <w:pPr>
        <w:pStyle w:val="BodyText"/>
      </w:pPr>
      <w:r>
        <w:drawing>
          <wp:inline>
            <wp:extent cx="3657600" cy="24368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dc3/file6f22zlnw8u9mac6a38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Встречу с детским писателем проведут в Троицке.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преддверии Дня православной книги в библиотеке №2 городского округа Троицк организуют 10 марта встречу с детским писателем Татьяной Шипошиной.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Гости смогут пообщаться с автором православных книг для детей и взрослых, обладательницей знака «Золотое перо Руси», которая с радостью расскажет посетителям о своем творчестве, — поделилась Наталья Алимова, сотрудница Троицкой библиотеки.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проведут в два сеанса. Начало первого запланировано на 15:00 - для детей, второго на 17:30 - для взрослых.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Гостей ждут по адресу: городской округ Троицк, Сиреневый бульвар, дом №1.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http://tinao.mos.ru/presscenter/news/detail/5127526.html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1275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1275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2024-11-19T18:42:15Z</dcterms:created>
  <dcterms:modified xsi:type="dcterms:W3CDTF">2024-11-19T18:42:15Z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