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d2c888e4f4e7bd5fb8cbb232c668a7106de65"/>
    <w:p>
      <w:pPr>
        <w:pStyle w:val="Heading3"/>
      </w:pPr>
      <w:r>
        <w:t xml:space="preserve">Работы по ремонту подъездов выполнят в Кленовском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62/file69i10fyleyw1h44vlp4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Работы по ремонту подъездов выполнят в Кленовском.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ремонту подъездов осуществят в 2017 году в селе Кленово в домах №5 и №6, расположенных на улице Октябрьская поселения Кленовское.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Подъезды будут ремонтироваться. Выполнят покраску, замену окон в коридорах, входных дверей, установят новые почтовые ящики, – уточнил заместитель главы администрации по вопросам жилищно-коммунальным службам Юрий Няньчур.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работы выполнят в полном соответствии с действующими Государственными стандартами (ГОСТ) и иными нормативно-правовыми документами регламентирующими порядок и технологию производства работ. По графику ремонтные работы осуществят до августа 2017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http://tinao.mos.ru/presscenter/news/detail/4562653.html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6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6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2024-12-08T08:34:33Z</dcterms:created>
  <dcterms:modified xsi:type="dcterms:W3CDTF">2024-12-08T08:34:33Z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