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a4d55b99a5463a02f1a3e8d58fb6d5e6b438a"/>
    <w:p>
      <w:pPr>
        <w:pStyle w:val="Heading3"/>
      </w:pPr>
      <w:r>
        <w:t xml:space="preserve">Открытый турнир по бадминтону пройдет в Вороновском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7/badminton_1019110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Открытый турнир по бадминтону пройдет в Вороновском.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Окружные соревнования по бадминтону в рамках Открытого турнира состоятся 24 декабря в спортивном комплексе «Вороново» поселения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директор СК «Вороново» Алексей Володин, к участию в спортивных состязаниях приглашаются юные спортсмены из Троицкого и Новомосковского административных округов (ТиНАО), Москвы и Московской области в возрасте от 8 до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Соревнования проводятся с целью популяризации бадминтона в поселении и в Новой Москве и выявлении сильнейших спортсменов для участия в межокружной спартакиаде города Москвы в составе сборной ТиНАО, – рассказал Алексей Володин.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и призеров наградят грамотами и медалями. Турнир пройдет по адресу: поселение Вороновское, поселок ЛМС, микрорайон Центральный, дом №40, строение 1. Жеребьевка состоится в 9:30. Начало соревнований в 10:00.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http://tinao.mos.ru/presscenter/news/detail/4496332.html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96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96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2023-08-10T10:43:00Z</dcterms:created>
  <dcterms:modified xsi:type="dcterms:W3CDTF">2023-08-10T10:43:00Z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