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9034dd579d485e547a68d993bd75400a06df8"/>
    <w:p>
      <w:pPr>
        <w:pStyle w:val="Heading3"/>
      </w:pPr>
      <w:r>
        <w:t xml:space="preserve">Открытый турнир по самбо прошел в Вороновском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drawing>
          <wp:inline>
            <wp:extent cx="5334000" cy="41552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dd/6ynhbpdo_w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5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Открытый турнир по самбо прошел в Вороновском. Фото предоставил Алексей Алехин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по самбо в рамках отрытого турнира прошли в субботу, 17 декабря, в спортивном комплексе «Вороново» поселения Вороновское. В нем приняли участие восемь различных регионов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Борьба велась на трех коврах. В состязаниях приняли участие 208 спортсменов из разных городов России. Приезжали самбисты из Чувашской республики, Тульской, Смоленской, Брянской, Липецкой, Тамбовской, Калужской, Ярославской областей. Кроме того, в турнире приняли участие спортсмены из Москвы и Московской области, – рассказал Алексей Алехин, тренер по борьбе самбо в СК «Вороново».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Вороновские самбисты заняли призовые места. Ростислав Корсунов, Нарек Мхеян взяли серебряные награды в своих весовых и возрастных категориях, а Семен Корсунов, Ренат Кориненко и Имин Мустапаев – бронзовые.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Турнир проводился среди юношей с 2002 по 2008 годов рождения. Победители и призеры, занявшие первые, вторые и два третьих места были награждены медалями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http://tinao.mos.ru/presscenter/news/detail/4475891.html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75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75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2025-05-14T22:03:53Z</dcterms:created>
  <dcterms:modified xsi:type="dcterms:W3CDTF">2025-05-14T22:03:53Z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