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8a9442c214fd3f3e9cd380b74bbc24c30815c"/>
    <w:p>
      <w:pPr>
        <w:pStyle w:val="Heading3"/>
      </w:pPr>
      <w:r>
        <w:t xml:space="preserve">Со сцены Дома культуры «Звездный» исполнят спектакль «Летучий корабль»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6a/ed6e81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Со сцены Дома культуры «Звездный» исполнят спектакль «Летучий корабль». Фото архивное.</w:t>
      </w:r>
    </w:p>
    <w:p>
      <w:pPr>
        <w:pStyle w:val="BodyText"/>
      </w:pPr>
      <w:r>
        <w:t xml:space="preserve">Показ спектакля «Летучий корабль» состоится 23 декабря в Доме культуры «Звездный» поселения Краснопахорское. В мероприятии будут задействованы театральная труппа «Маска», хореографические коллективы «Реверанс» и «Росточек», а также цирковая команда «На бис».</w:t>
      </w:r>
    </w:p>
    <w:p>
      <w:pPr>
        <w:pStyle w:val="BodyText"/>
      </w:pPr>
      <w:r>
        <w:t xml:space="preserve">- В рамках спектакля продемонстрированы акробатические трюки и исполнены песни. Несмотря на то, что сказку решили поставить по мотивам известного мультика, она очень сильно отличается. Вместо старых песен зрители адаптированные сюжету современные хиты, - уточнила директор ДК Надежда Матвеева.</w:t>
      </w:r>
    </w:p>
    <w:p>
      <w:pPr>
        <w:pStyle w:val="BodyText"/>
      </w:pPr>
      <w:r>
        <w:t xml:space="preserve">Добавим, что до начала спектакля гостей в течение 30 минут будут развлекать персонажи новогодних сказок. Мероприятие начнется в 14:00 и пройдет по адресу: поселение Краснопахорское, улица Заводская, № 20.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http://tinao.mos.ru/presscenter/news/detail/4428515.html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28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28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2024-08-31T17:08:53Z</dcterms:created>
  <dcterms:modified xsi:type="dcterms:W3CDTF">2024-08-31T17:08:53Z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