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24de3d15e296b6afd23805baad067ec820434c"/>
    <w:p>
      <w:pPr>
        <w:pStyle w:val="Heading3"/>
      </w:pPr>
      <w:r>
        <w:t xml:space="preserve">Каратисты Первомайского привезли 15 медалей с турнира «Кубок новичка»</w:t>
      </w:r>
    </w:p>
    <w:p>
      <w:pPr>
        <w:pStyle w:val="FirstParagraph"/>
      </w:pPr>
      <w:r>
        <w:t xml:space="preserve">05.12.2016</w:t>
      </w:r>
    </w:p>
    <w:p>
      <w:pPr>
        <w:pStyle w:val="BodyText"/>
      </w:pPr>
      <w:r>
        <w:drawing>
          <wp:inline>
            <wp:extent cx="5334000" cy="397314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666/yib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731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Каратисты Первомайского привезли 15 медалей с турнира «Кубок новичка». Фото: Эншин каратэ Москва</w:t>
      </w:r>
    </w:p>
    <w:p>
      <w:pPr>
        <w:pStyle w:val="BodyText"/>
      </w:pPr>
      <w:r>
        <w:t xml:space="preserve">Городское соревнование по «эншин каратэ» «Кубок новичка» состоялось 3 декабря. Юные спортсмены из поселения Первомайского показали отличные результаты, завоевав 15 медалей.</w:t>
      </w:r>
    </w:p>
    <w:p>
      <w:pPr>
        <w:pStyle w:val="BodyText"/>
      </w:pPr>
      <w:r>
        <w:t xml:space="preserve">- Для 13 из 23 спортсменов этот турнир стал по-настоящему «боевым крещением». Все ребята очень переживали перед стартом. Но задача этого турнира как раз заключалась в том, чтобы научиться преодолевать страх и неуверенность в себе. С этим спортсмены достойно справились, - сообщил тренер команды, руководитель столичной Федерации «эншин каратэ» Владимир Петров.</w:t>
      </w:r>
    </w:p>
    <w:p>
      <w:pPr>
        <w:pStyle w:val="BodyText"/>
      </w:pPr>
      <w:r>
        <w:t xml:space="preserve">В награду за свои старания каратисты получили 15 медалей, пять из них за первое место, шесть за второе и четыре за третье. Один из каратистов был удостоен специального кубка турнира «За волю к победе».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http://tinao.mos.ru/presscenter/news/detail/4364647.html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3646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3646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2025-05-01T00:30:18Z</dcterms:created>
  <dcterms:modified xsi:type="dcterms:W3CDTF">2025-05-01T00:30:18Z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