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e27d20aed2a3315ed9219680b2b4801d7b694e"/>
    <w:p>
      <w:pPr>
        <w:pStyle w:val="Heading3"/>
      </w:pPr>
      <w:r>
        <w:t xml:space="preserve">Веселые старты в честь Дня матери пройдут в Сосенском</w:t>
      </w:r>
    </w:p>
    <w:p>
      <w:pPr>
        <w:pStyle w:val="FirstParagraph"/>
      </w:pPr>
      <w:r>
        <w:t xml:space="preserve">25.11.2016</w:t>
      </w:r>
    </w:p>
    <w:p>
      <w:pPr>
        <w:pStyle w:val="BodyText"/>
      </w:pPr>
      <w:r>
        <w:drawing>
          <wp:inline>
            <wp:extent cx="5334000" cy="383902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1e/3-park_ivantsova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390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Веселые старты в честь Международного дня матери пройдут в поселении Сосенское. Фото архивное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честь международного Дня матери в поселении Сосенское 27 ноября состоятся открытые соревнования «Веселые страты». Принять участие в спортивных играх могут все желающие.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Мы приглашаем поучаствовать в веселых стартах жителей Новой Москвы. Состязания пройдут в игровой форме. Задания смогут выполнить все желающие, даже те, кто не занимается спортом. Надеемся, будет весело, - рассказала директор спортивного комплекса «Сосенский центра спорта» Раиса Пустынникова.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итогам веселых стартов победители и призеры получат дипломы, медали и кубки.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Веселые старты будут проходить в Липовом парке поселения Сосенское. Начало в 11:00.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параллельно с веселыми стартами в парке пройдут любительские соревнования по футболу. В товарищеских встречах примут участие детские футбольные команды поселения Сосенское.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http://tinao.mos.ru/presscenter/news/detail/4288396.html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2883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2883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2024-09-20T21:13:27Z</dcterms:created>
  <dcterms:modified xsi:type="dcterms:W3CDTF">2024-09-20T21:13:27Z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