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a0e3b49d76edb63f9bc5411e49d4a33e05fe3"/>
    <w:p>
      <w:pPr>
        <w:pStyle w:val="Heading3"/>
      </w:pPr>
      <w:r>
        <w:t xml:space="preserve">Иллюминация в итальянском стиле украсит улицы поселка Кленово к Новому году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05/aiv_11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Иллюминация в итальянском стиле украсит улицы поселка Кленово к Новому году. Фото архивное.</w:t>
      </w:r>
    </w:p>
    <w:p>
      <w:pPr>
        <w:pStyle w:val="BodyText"/>
      </w:pPr>
      <w:r>
        <w:t xml:space="preserve">До конца ноября улицы поселка Кленово украсят красно-золотой иллюминацией в итальянском стиле. Об этом 17 ноября рассказал сотрудник отдела жилищно-коммунального хозяйства и благоустройства местной администрации Юрий Ньянчур.</w:t>
      </w:r>
    </w:p>
    <w:p>
      <w:pPr>
        <w:pStyle w:val="BodyText"/>
      </w:pPr>
      <w:r>
        <w:t xml:space="preserve">- Иллюминацией украсим три дома, спортклуб, а также пять деревьев. Дополнительно сделаем праздничне панно на торце дома по адресу: Мичурина, 1, - уточнил Юрий Ньянчур.</w:t>
      </w:r>
    </w:p>
    <w:p>
      <w:pPr>
        <w:pStyle w:val="BodyText"/>
      </w:pPr>
      <w:r>
        <w:t xml:space="preserve">Дополнительно сотрудник администрации отметил, что школы и Дома культуры самостоятельно оформят здания в итальянской красно-золотой цветовой гамме.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http://tinao.mos.ru/presscenter/news/detail/4232297.html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32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32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2024-08-18T18:13:35Z</dcterms:created>
  <dcterms:modified xsi:type="dcterms:W3CDTF">2024-08-18T18:13:35Z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