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83e2836b879027b3c2569a2c105c6ab2a3999e"/>
    <w:p>
      <w:pPr>
        <w:pStyle w:val="Heading3"/>
      </w:pPr>
      <w:r>
        <w:t xml:space="preserve">Поселение Первомайское подготовилось к зимнему периоду</w:t>
      </w:r>
    </w:p>
    <w:p>
      <w:pPr>
        <w:pStyle w:val="FirstParagraph"/>
      </w:pPr>
      <w:r>
        <w:t xml:space="preserve">31.10.2016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79/img_20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 ЖКХ поселения Первомайское подготовилось к зимнему периоду. Фото архивное.</w:t>
      </w:r>
    </w:p>
    <w:p>
      <w:pPr>
        <w:pStyle w:val="BodyText"/>
      </w:pPr>
      <w:r>
        <w:t xml:space="preserve">С появившейся наледью в поселении Первомайское борются снегоуборочные машины. Для ликвидации скользких участков на тротуарах и автобусных остановках в местах общего пользования установлены контейнеры с противогололедной крошкой. Об этом рассказал Михаил Жуков, заместитель начальника отдела жилищно-коммунального хозяйства администрации поселения.</w:t>
      </w:r>
    </w:p>
    <w:p>
      <w:pPr>
        <w:pStyle w:val="BodyText"/>
      </w:pPr>
      <w:r>
        <w:t xml:space="preserve">- Две единицы техники ежедневно осуществляют очистку дорог от снега. Все находится под контролем, каких-то непредвиденных ситуаций из-за наледи, к счастью, не возникало, - сказал Михаил Жуков.</w:t>
      </w:r>
    </w:p>
    <w:p>
      <w:pPr>
        <w:pStyle w:val="BodyText"/>
      </w:pPr>
      <w:r>
        <w:t xml:space="preserve">Добавим, что также на автобусных остановках поселения установлено восемь контейнеров реагентами. Применить их по назначению могут как дворники, так и сами жители Первомайского.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http://tinao.mos.ru/presscenter/news/detail/4086751.html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0867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0867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2025-06-02T09:59:19Z</dcterms:created>
  <dcterms:modified xsi:type="dcterms:W3CDTF">2025-06-02T09:59:19Z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