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55b1977c8117a8658bca60cf135e3fcf9cb79"/>
    <w:p>
      <w:pPr>
        <w:pStyle w:val="Heading3"/>
      </w:pPr>
      <w:r>
        <w:t xml:space="preserve">Дороги поселения Мосрентген очищают от снега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drawing>
          <wp:inline>
            <wp:extent cx="3810000" cy="252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c9/3_sneg_zamena_volkov_300x1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2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Дороги поселения Мосрентген очищают от снега. Фото архивное.</w:t>
      </w:r>
    </w:p>
    <w:p>
      <w:pPr>
        <w:pStyle w:val="BodyText"/>
      </w:pPr>
      <w:r>
        <w:t xml:space="preserve">Для уборки выпавших за ночь 27 октября снежных осадков на дороги поселения Мосрентген вышла снегоуборочная техника, после чего асфальтовое покрытие обработали реагентами.</w:t>
      </w:r>
    </w:p>
    <w:p>
      <w:pPr>
        <w:pStyle w:val="BodyText"/>
      </w:pPr>
      <w:r>
        <w:t xml:space="preserve">- Магистрали в целях профилактики дорожно-транспортных происшествий и во избежание получения травм среди пешеходов начали посыпать реагентами. Предварительно дороги от небольшого количества снега очистили снегоуборочные машины, - сообщила сотрудник администрации поселения Мосрентген Екатерина Иванова.</w:t>
      </w:r>
    </w:p>
    <w:p>
      <w:pPr>
        <w:pStyle w:val="BodyText"/>
      </w:pPr>
      <w:r>
        <w:t xml:space="preserve">Напомним, что во вторник, 25 октября, на автобусных остановках в поселении были установлены контейнеры с противогололедной крошкой.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http://tinao.mos.ru/presscenter/news/detail/4060058.html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60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60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2025-07-18T14:06:19Z</dcterms:created>
  <dcterms:modified xsi:type="dcterms:W3CDTF">2025-07-18T14:06:19Z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