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красной-пахре-попрощаются-с-летом"/>
    <w:p>
      <w:pPr>
        <w:pStyle w:val="Heading3"/>
      </w:pPr>
      <w:r>
        <w:t xml:space="preserve">В Красной Пахре попрощаются с летом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e0/feo_15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Красной Пахре пройдет прощание с летом. Фото архивное</w:t>
      </w:r>
    </w:p>
    <w:p>
      <w:pPr>
        <w:pStyle w:val="BodyText"/>
      </w:pPr>
      <w:r>
        <w:t xml:space="preserve">В поселении Краснопахорское 27 августа пройдет праздничное мероприятие для детей «До свиданья, лето, до свиданья!» Об этом сообщили сотрудники Управления социальной защиты населения Троицкого и Новомосковского административных округов.</w:t>
      </w:r>
    </w:p>
    <w:p>
      <w:pPr>
        <w:pStyle w:val="BodyText"/>
      </w:pPr>
      <w:r>
        <w:t xml:space="preserve">На празднике пройдет спартакиада на кубок прокурора Троицкого административного округа, шоу мыльных пузырей и концертная программа. Дети смогут принять участие в творческих мастер-классах по плетению цветочных корзин и игре в шахматы. Всем желающим гостям нарисуют на лице забавный аквагрим и угостят бесплатным мороженым.</w:t>
      </w:r>
    </w:p>
    <w:p>
      <w:pPr>
        <w:pStyle w:val="BodyText"/>
      </w:pPr>
      <w:r>
        <w:t xml:space="preserve">Мероприятие будет проходить в Спортивно-досуговом парке «Красная Пахра». Организаторы ожидают юных участников к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http://tinao.mos.ru/presscenter/news/detail/3619915.html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9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9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2025-08-04T06:15:53Z</dcterms:created>
  <dcterms:modified xsi:type="dcterms:W3CDTF">2025-08-04T06:15:53Z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