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cdafec7bb40fc46707066e6733c705a9c2f3cd"/>
    <w:p>
      <w:pPr>
        <w:pStyle w:val="Heading3"/>
      </w:pPr>
      <w:r>
        <w:t xml:space="preserve">В клубе-филиале «Крекшино» научат делать панно из сухих цветов</w:t>
      </w:r>
    </w:p>
    <w:p>
      <w:pPr>
        <w:pStyle w:val="FirstParagraph"/>
      </w:pPr>
      <w:r>
        <w:t xml:space="preserve">10.08.2016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4210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4c/ivd_405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2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 клубе-филиале «Крекшино» научат делать панно из сухих цветов. Фото архивное</w:t>
      </w:r>
    </w:p>
    <w:p>
      <w:pPr>
        <w:pStyle w:val="BodyText"/>
      </w:pPr>
      <w:r>
        <w:t xml:space="preserve">Мастер-класс по созданию панно из сухих цветов 17 августа пройдет в клубе-филиале «Крекшино». Об этом рассказала сотрудница культурного учреждения Ольга Юрик.</w:t>
      </w:r>
    </w:p>
    <w:p>
      <w:pPr>
        <w:pStyle w:val="BodyText"/>
      </w:pPr>
      <w:r>
        <w:t xml:space="preserve">Участники мастер-класса соберут из подготовленных сухих цветов, травы и веточек малины одно большое панно, которое в холодные зимние дни будет напоминать о теплом лете. Желающие также смогут составить личные картины по собственным эскизам.</w:t>
      </w:r>
    </w:p>
    <w:p>
      <w:pPr>
        <w:pStyle w:val="BodyText"/>
      </w:pPr>
      <w:r>
        <w:t xml:space="preserve">Напомним, что в середине прошлого месяца в клубе проходило мероприятие, посвященное родному краю. Его участники прогулялись по тропинкам, где когда-то гулял Лев Толстой, и собрали растущие рядом цветы и травы. Именно они будут использоваться при составлении панно.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http://tinao.mos.ru/presscenter/news/detail/3512747.html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5127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5127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2025-02-13T10:46:33Z</dcterms:created>
  <dcterms:modified xsi:type="dcterms:W3CDTF">2025-02-13T10:46:33Z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