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a039a7b89c44f413e1c677c6f6e70028fd5fa"/>
    <w:p>
      <w:pPr>
        <w:pStyle w:val="Heading3"/>
      </w:pPr>
      <w:r>
        <w:t xml:space="preserve">Мультфильм «Карлик нос» покажут в клубе-филиале «Внуково»</w:t>
      </w:r>
    </w:p>
    <w:p>
      <w:pPr>
        <w:pStyle w:val="FirstParagraph"/>
      </w:pPr>
      <w:r>
        <w:t xml:space="preserve">02.08.2016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e2/img_34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Мультфильм «Карлик нос» покажут в клубе-филиале «Внуково».Фото архивное</w:t>
      </w:r>
    </w:p>
    <w:p>
      <w:pPr>
        <w:pStyle w:val="BodyText"/>
      </w:pPr>
      <w:r>
        <w:t xml:space="preserve">В поселке Минвнешторга 12 августа юным посетителям клуба-филиала «Внуково» покажут мультипликационный фильм «Карлик нос». Об этом рассказал сотрудница клуба Елена Микрюкова.</w:t>
      </w:r>
    </w:p>
    <w:p>
      <w:pPr>
        <w:pStyle w:val="BodyText"/>
      </w:pPr>
      <w:r>
        <w:t xml:space="preserve">Главным героем мультфильма является мальчик, которой был превращен злой ведьмой в карлика. Картина рассказывает о его приключениях и попытках вернуть свой прежний облик, чтобы вернуться домой к родителям.</w:t>
      </w:r>
    </w:p>
    <w:p>
      <w:pPr>
        <w:pStyle w:val="BodyText"/>
      </w:pPr>
      <w:r>
        <w:t xml:space="preserve">Мультфильм показывают в рамках сетевого проекта «Киноклуб Большой Москвы: Летняя детская программа». Он был создан для показа подборки шедевров классических и современных фильмов и мультфильмов, которые становятся поводом для встречи и предметом обсуждения на Киноклубе.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http://tinao.mos.ru/gazeta_novye_okruga/detail/3458960.html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3458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3458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2024-08-07T02:13:10Z</dcterms:created>
  <dcterms:modified xsi:type="dcterms:W3CDTF">2024-08-07T02:13:10Z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