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eb309f0825ff4f3b4811878cf49ffb597334e"/>
    <w:p>
      <w:pPr>
        <w:pStyle w:val="Heading3"/>
      </w:pPr>
      <w:r>
        <w:t xml:space="preserve">Мини-марафон пройдет в поселении Московский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3e/dmr_9252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Мини-марафон пройдет в поселении Московский.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Мини-марафон устроят для жителей поселения Московский 29 мая участники спортивного сообщества. Об этом рассказал Дмитрий Шарий руководитель сообщества «Спорт город Московский».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Забег на два километра пройдет в лесопарковой зоне третьего микрорайона поселения Московский. Проверить свою спортивную форму и побороться за призы смогут все желающие независимо от пола и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Победители будут награждены памятными медалями, кубками и грамотами, - отметили организаторы спортивного мероприятия. Для участия в забеге необходимо пройти предварительную регистрацию, связавшись с участниками спортивного сообщества.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Спортивный забег начнется в 11:00.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http://tinao.mos.ru/presscenter/news/detail/2968601.html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68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68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2024-08-20T22:14:53Z</dcterms:created>
  <dcterms:modified xsi:type="dcterms:W3CDTF">2024-08-20T22:14:53Z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