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6217d6bf6f47571673ecf5ec458d5f388747f"/>
    <w:p>
      <w:pPr>
        <w:pStyle w:val="Heading3"/>
      </w:pPr>
      <w:r>
        <w:t xml:space="preserve">Художник Борис Жутовский встретится с посетителями музея Пастернака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rPr>
          <w:iCs/>
          <w:i/>
        </w:rPr>
        <w:t xml:space="preserve">Художник Борис Жутовский встретится с посетителями музея Пастернака. Фото:социальные сети</w:t>
      </w:r>
    </w:p>
    <w:p>
      <w:pPr>
        <w:pStyle w:val="BodyText"/>
      </w:pPr>
      <w:r>
        <w:t xml:space="preserve">В рамках цикла "Человек в других людях" в музее имени Бориса Пастернака во Внуковском пройдет встреча с российским художником, иллюстратором, писателем Борисом Жутовским.</w:t>
      </w:r>
    </w:p>
    <w:p>
      <w:pPr>
        <w:pStyle w:val="BodyText"/>
      </w:pPr>
      <w:r>
        <w:t xml:space="preserve">Борис Жутовский является автором знаменитой портретной серии выдающихся представителей СССР и России XX века «Последние люди империи». Со многими героями художник общался лично. Об этих встречах автор расскажет посетителям библиотеки. Кроме того, Борис Жутовский расскажет о своем творческом пути и ответил на все вопросы гостей музея.</w:t>
      </w:r>
    </w:p>
    <w:p>
      <w:pPr>
        <w:pStyle w:val="BodyText"/>
      </w:pPr>
      <w:r>
        <w:t xml:space="preserve">Ведущей встречи станет писатель, историк литературы Наталья Громова. </w:t>
      </w:r>
    </w:p>
    <w:p>
      <w:pPr>
        <w:pStyle w:val="BodyText"/>
      </w:pPr>
      <w:r>
        <w:t xml:space="preserve">Посетить встречу смогут все желающие, вход на мероприятие будет свободным. Встреча пройдет в пятницу, 27 мая, начало в 16:00.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http://tinao.mos.ru/presscenter/news/detail/2956676.html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56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56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2025-06-24T22:15:07Z</dcterms:created>
  <dcterms:modified xsi:type="dcterms:W3CDTF">2025-06-24T22:15:07Z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