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73fd9d4330d8ec6460701f7838a0a9ee2517f"/>
    <w:p>
      <w:pPr>
        <w:pStyle w:val="Heading3"/>
      </w:pPr>
      <w:r>
        <w:t xml:space="preserve">В поселении Новофедоровское начнут сажать цветы</w:t>
      </w:r>
    </w:p>
    <w:p>
      <w:pPr>
        <w:pStyle w:val="FirstParagraph"/>
      </w:pPr>
      <w:r>
        <w:t xml:space="preserve">04.05.2016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69/3-klumba_feoktist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Новофедоровском начнут сажать цветы</w:t>
      </w:r>
    </w:p>
    <w:p>
      <w:pPr>
        <w:pStyle w:val="BodyText"/>
      </w:pPr>
      <w:r>
        <w:t xml:space="preserve">В преддверии летнего сезона в поселении Новофедоровское планируют обустроить клумбы и высадить цветочную рассаду. Об этом рассказала сотрудница местной администрации.</w:t>
      </w:r>
    </w:p>
    <w:p>
      <w:pPr>
        <w:pStyle w:val="BodyText"/>
      </w:pPr>
      <w:r>
        <w:t xml:space="preserve">- Первые посадки начнутся уже в мае, - отметили в администрации поселения.</w:t>
      </w:r>
    </w:p>
    <w:p>
      <w:pPr>
        <w:pStyle w:val="BodyText"/>
      </w:pPr>
      <w:r>
        <w:t xml:space="preserve">В начале весеннего сезона был определен подрядчик, который будет заниматься высадкой цветов в поселении, а также благоустройством клумб. Клумбы поселения украсят различные виды бархатцев, которые не требуют особого ухода и будут радовать местных жителей на протяжении долгого времени.</w:t>
      </w:r>
    </w:p>
    <w:p>
      <w:pPr>
        <w:pStyle w:val="BodyText"/>
      </w:pPr>
      <w:r>
        <w:t xml:space="preserve">В первую очередь цветы будут высажены на клумбах Центральной улицы, а также на главной площади у дворца культуры и спорта «Яковлевское» и рядом с монументом «Павшим воинам».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http://tinao.mos.ru/presscenter/news/detail/2894103.html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94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94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2025-06-02T12:23:30Z</dcterms:created>
  <dcterms:modified xsi:type="dcterms:W3CDTF">2025-06-02T12:23:30Z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