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весенний-концерт-пройдет-в-новой-москве"/>
    <w:p>
      <w:pPr>
        <w:pStyle w:val="Heading3"/>
      </w:pPr>
      <w:r>
        <w:t xml:space="preserve">Весенний концерт пройдет в Новой Москве</w:t>
      </w:r>
    </w:p>
    <w:p>
      <w:pPr>
        <w:pStyle w:val="FirstParagraph"/>
      </w:pPr>
      <w:r>
        <w:t xml:space="preserve">21.04.2016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788/feo_234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Весенний концерт пройдет в Московском Фото архивное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Литературно-музыкальный вечер «Весна идёт, весне дорогу!» пройдет во дворце культуры Московский. Об этом рассказали сотрудники культурного центра.</w:t>
      </w:r>
    </w:p>
    <w:p>
      <w:pPr>
        <w:pStyle w:val="BodyText"/>
      </w:pPr>
      <w:r>
        <w:t xml:space="preserve">Концерт завершит творческий сезон музыкальных коллективов Дворца культуры. Музыканты представят на сцене разнообразную музыкальную программу. На вечере прозвучат старинные романсы, отрывки из оперетт, арии и песни советских композиторов. Концертная программа пройдет в рамках встреч «Посиделки у камина».</w:t>
      </w:r>
    </w:p>
    <w:p>
      <w:pPr>
        <w:pStyle w:val="BodyText"/>
      </w:pPr>
      <w:r>
        <w:t xml:space="preserve">Посетить концертную программу смогут все любители классической музыки. Пройдет музыкальный вечер на сцене Дворца культуры «Московский» 23 апреля. Программа предназначается для жителей старше восемнадцати лет.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http://tinao.mos.ru/presscenter/news/detail/2827736.html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8277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8277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2025-06-22T03:55:32Z</dcterms:created>
  <dcterms:modified xsi:type="dcterms:W3CDTF">2025-06-22T03:55:32Z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