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рриторию-школы-приведут-в-порядок"/>
    <w:p>
      <w:pPr>
        <w:pStyle w:val="Heading3"/>
      </w:pPr>
      <w:r>
        <w:t xml:space="preserve">Территорию школы приведут в порядок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55/feo_50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благоустройству будут проведены на территории образовательного комплекса № 1391. Об этом сообщили сотрудники учебного заведения.</w:t>
      </w:r>
    </w:p>
    <w:p>
      <w:pPr>
        <w:pStyle w:val="BodyText"/>
      </w:pPr>
      <w:r>
        <w:t xml:space="preserve">В работах будут принимать участие преподаватели и ученики образовательного комплекса. Среди запланированных работ - обустройство цветочных клумб, приведение в порядок газонного покрытия на площадке перед школой, мытье фасадов и цоколей здания. Также будут установлены новые вазоны с растениями. Сотрудники школы также уберут весь мусор и сухую листву на школьной территории.</w:t>
      </w:r>
    </w:p>
    <w:p>
      <w:pPr>
        <w:pStyle w:val="BodyText"/>
      </w:pPr>
      <w:r>
        <w:t xml:space="preserve">Кроме того, планируется отремонтировать и покрасить ограждения вокруг учебного комплекса.</w:t>
      </w:r>
    </w:p>
    <w:p>
      <w:pPr>
        <w:pStyle w:val="BodyText"/>
      </w:pPr>
      <w:r>
        <w:t xml:space="preserve">Работы по благоустройству планируется провести 15 и 23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http://tinao.mos.ru/presscenter/news/detail/2721005.html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21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21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2024-11-28T17:00:26Z</dcterms:created>
  <dcterms:modified xsi:type="dcterms:W3CDTF">2024-11-28T17:00:26Z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