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49fa03449398612ca0e7edd114e04c0507b4d"/>
    <w:p>
      <w:pPr>
        <w:pStyle w:val="Heading3"/>
      </w:pPr>
      <w:r>
        <w:t xml:space="preserve">Жители Первомайского узнают о героях-антифашистах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41/img_3417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Дома культуры «Десна» в целях просвещения молодого поколения решили провести лекцию о героях-антифашистах и рассказать школьникам о подвигах молодых героев. Об этом сообщила сотрудница учреждения Алла Мосунова.</w:t>
      </w:r>
    </w:p>
    <w:p>
      <w:pPr>
        <w:pStyle w:val="BodyText"/>
      </w:pPr>
      <w:r>
        <w:t xml:space="preserve">В стенах местной библиотеки откроется выставка. На ней будут представлены книги, с помощью которых посетители смогут узнать о событиях Великой Отечественной войны и юных героях, защищавших свою страну.</w:t>
      </w:r>
    </w:p>
    <w:p>
      <w:pPr>
        <w:pStyle w:val="BodyText"/>
      </w:pPr>
      <w:r>
        <w:t xml:space="preserve">- Выставку можно будет посетить с 8 по 17 февраля. А в последний день выставки мы планируем поговорить с детьми о подвигах юных пионеров, - отметила Алла Мосунова.</w:t>
      </w:r>
    </w:p>
    <w:p>
      <w:pPr>
        <w:pStyle w:val="BodyText"/>
      </w:pPr>
      <w:r>
        <w:t xml:space="preserve">Также на выставке можно будет увидеть портреты юных героев.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http://tinao.mos.ru/presscenter/news/detail/2493608.html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93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93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2024-08-21T04:23:21Z</dcterms:created>
  <dcterms:modified xsi:type="dcterms:W3CDTF">2024-08-21T04:23:21Z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