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e647e6c3d07518eee1083a1907af90b2ed128"/>
    <w:p>
      <w:pPr>
        <w:pStyle w:val="Heading3"/>
      </w:pPr>
      <w:r>
        <w:t xml:space="preserve">Жители округов смогут найти новое место работы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5c/aiv_2504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Центра занятости «Троицкий» рассказали о новых вакансиях на территории городского округа. Информация об этом появилась на страничке Центра в социальной сети.</w:t>
      </w:r>
    </w:p>
    <w:p>
      <w:pPr>
        <w:pStyle w:val="BodyText"/>
      </w:pPr>
      <w:r>
        <w:t xml:space="preserve">Сотрудники Центра отмечают, что 11 предприятий городского округа нуждаются в тридцати специалистах различного профиля и квалификации. Среди них такие профессии как бухгалтеры, инженеры, провизоры, врачи. Кроме того работу могут найти и люди без высшего образования - на предприятиях требуются уборщики помещений и близлежащих территорий, кухонные рабочие.</w:t>
      </w:r>
    </w:p>
    <w:p>
      <w:pPr>
        <w:pStyle w:val="BodyText"/>
      </w:pPr>
      <w:r>
        <w:t xml:space="preserve">Всю дополнительную информацию о вакансиях можно узнать у специалистов центра занятости «Троицкий».</w:t>
      </w:r>
    </w:p>
    <w:p>
      <w:pPr>
        <w:pStyle w:val="BodyText"/>
      </w:pPr>
      <w:r>
        <w:t xml:space="preserve">Отметим, что по данным работников службы, на данный момент на территории округов проживают более тысячи безработных граждан. Многие из них обращаются за консультацией в центр занятости и с помощью сотрудников находят новое место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http://tinao.mos.ru/presscenter/news/detail/2453524.html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53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53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2025-05-06T22:11:01Z</dcterms:created>
  <dcterms:modified xsi:type="dcterms:W3CDTF">2025-05-06T22:11:01Z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