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28fe4c7d1a8d72364294506c7cb63286e4ded5"/>
    <w:p>
      <w:pPr>
        <w:pStyle w:val="Heading3"/>
      </w:pPr>
      <w:r>
        <w:t xml:space="preserve">Мероприятие для детей состоится в Троицке</w:t>
      </w:r>
    </w:p>
    <w:p>
      <w:pPr>
        <w:pStyle w:val="FirstParagraph"/>
      </w:pPr>
      <w:r>
        <w:t xml:space="preserve">09.01.2025</w:t>
      </w:r>
    </w:p>
    <w:p>
      <w:pPr>
        <w:pStyle w:val="BodyText"/>
      </w:pPr>
      <w:r>
        <w:t xml:space="preserve">09.01.2025</w:t>
      </w:r>
    </w:p>
    <w:p>
      <w:pPr>
        <w:pStyle w:val="BodyText"/>
      </w:pPr>
      <w:r>
        <w:t xml:space="preserve">Мастер-класс по рукоделию «Счастливый браслетик» пройдет 15 января в Троицком центре культуры и творчества.</w:t>
      </w:r>
    </w:p>
    <w:p>
      <w:pPr>
        <w:pStyle w:val="BodyText"/>
      </w:pPr>
      <w:r>
        <w:t xml:space="preserve">— Данное мероприятие направлено на обучение детей основам создания украшений в технике макраме. Участники смогут развить свои изобретательные способности и научиться работать с различными материалами, — рассказала художественный руководитель Троицкого центра культуры и творчества Анастасия Дьякова-Веденеева.</w:t>
      </w:r>
    </w:p>
    <w:p>
      <w:pPr>
        <w:pStyle w:val="BodyText"/>
      </w:pPr>
      <w:r>
        <w:t xml:space="preserve">Она добавила, что будут предоставлены все необходимые инструменты для работы, что позволит детям сосредоточиться на процессе. Продолжительность занятия составит около часа. В мастер-классе смогут принять участие до 15 ребят.</w:t>
      </w:r>
    </w:p>
    <w:p>
      <w:pPr>
        <w:pStyle w:val="BodyText"/>
      </w:pPr>
      <w:r>
        <w:t xml:space="preserve">Занятие будет проводить Анастасия Дьякова-Веденеева, и по окончании встречи дети смогут забрать браслеты с собой в качестве памятного подарка.</w:t>
      </w:r>
    </w:p>
    <w:p>
      <w:pPr>
        <w:pStyle w:val="BodyText"/>
      </w:pPr>
      <w:r>
        <w:t xml:space="preserve">Мероприятие состоится в 18:00 по адресу: Сиреневый бульвар, дом №2.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http://tinao.mos.ru/presscenter/news/detail/12751512.html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inao.mos.ru" TargetMode="External" /><Relationship Type="http://schemas.openxmlformats.org/officeDocument/2006/relationships/hyperlink" Id="rId20" Target="http://tinao.mos.ru/presscenter/news/detail/127515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inao.mos.ru" TargetMode="External" /><Relationship Type="http://schemas.openxmlformats.org/officeDocument/2006/relationships/hyperlink" Id="rId20" Target="http://tinao.mos.ru/presscenter/news/detail/127515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2025-03-14T17:22:29Z</dcterms:created>
  <dcterms:modified xsi:type="dcterms:W3CDTF">2025-03-14T17:22:29Z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