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750c20251c464cd3d8de4b1bdca114ce28f8d"/>
    <w:p>
      <w:pPr>
        <w:pStyle w:val="Heading3"/>
      </w:pPr>
      <w:r>
        <w:t xml:space="preserve">Литературно-музыкальный вечер прошел в Мемориальном музее Булата Окуджавы</w:t>
      </w:r>
    </w:p>
    <w:p>
      <w:pPr>
        <w:pStyle w:val="FirstParagraph"/>
      </w:pPr>
      <w:r>
        <w:t xml:space="preserve">22.06.2021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4c/220621n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просветительского цикла «Булатовы субботы» в Мемориальном музее Булата Окуджавы прошел литературно-музыкальный вечер, посвященный жизни и творчеству Анны Артоболевской. Встреча состоялась 19 июня.</w:t>
      </w:r>
    </w:p>
    <w:p>
      <w:pPr>
        <w:pStyle w:val="BodyText"/>
      </w:pPr>
      <w:r>
        <w:t xml:space="preserve">— Анна Артоболевская, урожденная Карпеко, была талантливым фортепианным педагогом, писательницей и мемуаристкой. Уникальный нотный букварь «Первая встреча с музыкой», автором которого является наша героиня, знают во всем мире, как и ее учеников. Многие из них стали фортепианными педагогами, профессорами, а также заслуженными и народными артистами, — рассказала заведующая научно-просветительским отделом Мемориального музея Булата Окуджавы Валентина Дорожинская.</w:t>
      </w:r>
    </w:p>
    <w:p>
      <w:pPr>
        <w:pStyle w:val="BodyText"/>
      </w:pPr>
      <w:r>
        <w:t xml:space="preserve">В рамках вечера для гостей учреждения подготовили тематическую литературно-музыкальную композицию, сопровождаемую слайд-шоу с видео, и выставочный стенд. Кроме того, мероприятие посетил музыкант и исследователь жизни и творчества Анны Артоболевской Александр Моргоев. Он представил участникам вечера книгу «Анна Даниловна Артоболевская. Дневники. Воспоминания. Проза».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http://tinao.mos.ru/presscenter/news/detail/10049846.html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049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049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2025-07-19T18:18:19Z</dcterms:created>
  <dcterms:modified xsi:type="dcterms:W3CDTF">2025-07-19T18:18:19Z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