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2A9" w:rsidRPr="00200CDF" w:rsidRDefault="002B62A9" w:rsidP="00F00F6F">
      <w:pPr>
        <w:widowControl w:val="0"/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0CDF">
        <w:rPr>
          <w:rFonts w:ascii="Times New Roman" w:hAnsi="Times New Roman" w:cs="Times New Roman"/>
          <w:b/>
          <w:sz w:val="24"/>
          <w:szCs w:val="24"/>
        </w:rPr>
        <w:t>Документы,</w:t>
      </w:r>
      <w:r w:rsidRPr="00F16019">
        <w:rPr>
          <w:rFonts w:ascii="Times New Roman" w:hAnsi="Times New Roman" w:cs="Times New Roman"/>
          <w:b/>
          <w:sz w:val="10"/>
          <w:szCs w:val="24"/>
        </w:rPr>
        <w:t xml:space="preserve"> </w:t>
      </w:r>
      <w:r w:rsidRPr="00200CDF">
        <w:rPr>
          <w:rFonts w:ascii="Times New Roman" w:hAnsi="Times New Roman" w:cs="Times New Roman"/>
          <w:b/>
          <w:sz w:val="24"/>
          <w:szCs w:val="24"/>
        </w:rPr>
        <w:t>необходимые</w:t>
      </w:r>
      <w:r w:rsidRPr="00F16019">
        <w:rPr>
          <w:rFonts w:ascii="Times New Roman" w:hAnsi="Times New Roman" w:cs="Times New Roman"/>
          <w:b/>
          <w:sz w:val="10"/>
          <w:szCs w:val="24"/>
        </w:rPr>
        <w:t xml:space="preserve"> </w:t>
      </w:r>
      <w:r w:rsidRPr="00200CDF">
        <w:rPr>
          <w:rFonts w:ascii="Times New Roman" w:hAnsi="Times New Roman" w:cs="Times New Roman"/>
          <w:b/>
          <w:sz w:val="24"/>
          <w:szCs w:val="24"/>
        </w:rPr>
        <w:t>для</w:t>
      </w:r>
      <w:r w:rsidRPr="00F16019">
        <w:rPr>
          <w:rFonts w:ascii="Times New Roman" w:hAnsi="Times New Roman" w:cs="Times New Roman"/>
          <w:b/>
          <w:sz w:val="10"/>
          <w:szCs w:val="24"/>
        </w:rPr>
        <w:t xml:space="preserve"> </w:t>
      </w:r>
      <w:r w:rsidRPr="00200CDF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Pr="00F16019">
        <w:rPr>
          <w:rFonts w:ascii="Times New Roman" w:hAnsi="Times New Roman" w:cs="Times New Roman"/>
          <w:b/>
          <w:sz w:val="10"/>
          <w:szCs w:val="24"/>
        </w:rPr>
        <w:t xml:space="preserve"> </w:t>
      </w:r>
      <w:r w:rsidRPr="00200CDF">
        <w:rPr>
          <w:rFonts w:ascii="Times New Roman" w:hAnsi="Times New Roman" w:cs="Times New Roman"/>
          <w:b/>
          <w:sz w:val="24"/>
          <w:szCs w:val="24"/>
        </w:rPr>
        <w:t>государственной</w:t>
      </w:r>
      <w:r w:rsidRPr="00F16019">
        <w:rPr>
          <w:rFonts w:ascii="Times New Roman" w:hAnsi="Times New Roman" w:cs="Times New Roman"/>
          <w:b/>
          <w:sz w:val="10"/>
          <w:szCs w:val="24"/>
        </w:rPr>
        <w:t xml:space="preserve"> </w:t>
      </w:r>
      <w:r w:rsidRPr="00200CDF">
        <w:rPr>
          <w:rFonts w:ascii="Times New Roman" w:hAnsi="Times New Roman" w:cs="Times New Roman"/>
          <w:b/>
          <w:sz w:val="24"/>
          <w:szCs w:val="24"/>
        </w:rPr>
        <w:t>услуги:</w:t>
      </w:r>
    </w:p>
    <w:p w:rsidR="002B62A9" w:rsidRPr="00200CDF" w:rsidRDefault="002B62A9" w:rsidP="00F00F6F">
      <w:pPr>
        <w:widowControl w:val="0"/>
        <w:spacing w:after="0" w:line="22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62A9" w:rsidRDefault="002B62A9" w:rsidP="00F00F6F">
      <w:pPr>
        <w:pStyle w:val="a3"/>
        <w:widowControl w:val="0"/>
        <w:numPr>
          <w:ilvl w:val="0"/>
          <w:numId w:val="1"/>
        </w:numPr>
        <w:spacing w:after="0" w:line="22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0CDF">
        <w:rPr>
          <w:rFonts w:ascii="Times New Roman" w:hAnsi="Times New Roman" w:cs="Times New Roman"/>
          <w:sz w:val="24"/>
          <w:szCs w:val="24"/>
        </w:rPr>
        <w:t>Запрос (заявление) на предоставление государственной услуги.</w:t>
      </w:r>
    </w:p>
    <w:p w:rsidR="00AE737D" w:rsidRDefault="00AE737D" w:rsidP="00AE737D">
      <w:pPr>
        <w:pStyle w:val="a3"/>
        <w:widowControl w:val="0"/>
        <w:spacing w:after="0" w:line="22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737D" w:rsidRDefault="00AE737D" w:rsidP="00AE737D">
      <w:pPr>
        <w:pStyle w:val="a3"/>
        <w:widowControl w:val="0"/>
        <w:spacing w:after="0" w:line="228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37D">
        <w:rPr>
          <w:rFonts w:ascii="Times New Roman" w:hAnsi="Times New Roman" w:cs="Times New Roman"/>
          <w:b/>
          <w:sz w:val="24"/>
          <w:szCs w:val="24"/>
        </w:rPr>
        <w:t>Нижеперечисленные документы предоставляются в копии при предъявлении подлинника.</w:t>
      </w:r>
    </w:p>
    <w:p w:rsidR="00AE737D" w:rsidRPr="00AE737D" w:rsidRDefault="00AE737D" w:rsidP="00AE737D">
      <w:pPr>
        <w:pStyle w:val="a3"/>
        <w:widowControl w:val="0"/>
        <w:spacing w:after="0" w:line="228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2A9" w:rsidRPr="00200CDF" w:rsidRDefault="002B62A9" w:rsidP="00F00F6F">
      <w:pPr>
        <w:pStyle w:val="a3"/>
        <w:widowControl w:val="0"/>
        <w:numPr>
          <w:ilvl w:val="0"/>
          <w:numId w:val="1"/>
        </w:numPr>
        <w:spacing w:after="0" w:line="22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0CDF">
        <w:rPr>
          <w:rFonts w:ascii="Times New Roman" w:hAnsi="Times New Roman" w:cs="Times New Roman"/>
          <w:sz w:val="24"/>
          <w:szCs w:val="24"/>
        </w:rPr>
        <w:t>Паспорт или иной документ, удостоверяющий личность заявителя или уполномоченного представителя заявителя.</w:t>
      </w:r>
      <w:r w:rsidR="00030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2A9" w:rsidRPr="00200CDF" w:rsidRDefault="002B62A9" w:rsidP="00F00F6F">
      <w:pPr>
        <w:pStyle w:val="a3"/>
        <w:widowControl w:val="0"/>
        <w:numPr>
          <w:ilvl w:val="0"/>
          <w:numId w:val="1"/>
        </w:numPr>
        <w:spacing w:after="0" w:line="22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0CDF">
        <w:rPr>
          <w:rFonts w:ascii="Times New Roman" w:hAnsi="Times New Roman" w:cs="Times New Roman"/>
          <w:sz w:val="24"/>
          <w:szCs w:val="24"/>
        </w:rPr>
        <w:t xml:space="preserve">Документ, подтверждающий полномочия руководителя юридического лица </w:t>
      </w:r>
      <w:r w:rsidRPr="00AE737D">
        <w:rPr>
          <w:rFonts w:ascii="Times New Roman" w:hAnsi="Times New Roman" w:cs="Times New Roman"/>
          <w:i/>
          <w:sz w:val="24"/>
          <w:szCs w:val="24"/>
        </w:rPr>
        <w:t>(приказ</w:t>
      </w:r>
      <w:r w:rsidR="00F00F6F" w:rsidRPr="00AE737D">
        <w:rPr>
          <w:rFonts w:ascii="Times New Roman" w:hAnsi="Times New Roman" w:cs="Times New Roman"/>
          <w:i/>
          <w:sz w:val="24"/>
          <w:szCs w:val="24"/>
        </w:rPr>
        <w:t xml:space="preserve"> о назначении</w:t>
      </w:r>
      <w:r w:rsidRPr="00AE737D">
        <w:rPr>
          <w:rFonts w:ascii="Times New Roman" w:hAnsi="Times New Roman" w:cs="Times New Roman"/>
          <w:i/>
          <w:sz w:val="24"/>
          <w:szCs w:val="24"/>
        </w:rPr>
        <w:t>, положение, протокол общего собрания или иной подтверждающий документ в соответствии с учредительными документами юридического лица</w:t>
      </w:r>
      <w:r w:rsidR="00F00F6F" w:rsidRPr="00AE737D">
        <w:rPr>
          <w:rFonts w:ascii="Times New Roman" w:hAnsi="Times New Roman" w:cs="Times New Roman"/>
          <w:i/>
          <w:sz w:val="24"/>
          <w:szCs w:val="24"/>
        </w:rPr>
        <w:t>, устав, выписка ЕГРЮЛ/ЕГРИП</w:t>
      </w:r>
      <w:r w:rsidRPr="00AE737D">
        <w:rPr>
          <w:rFonts w:ascii="Times New Roman" w:hAnsi="Times New Roman" w:cs="Times New Roman"/>
          <w:i/>
          <w:sz w:val="24"/>
          <w:szCs w:val="24"/>
        </w:rPr>
        <w:t>)</w:t>
      </w:r>
      <w:r w:rsidRPr="000D3674">
        <w:rPr>
          <w:rFonts w:ascii="Times New Roman" w:hAnsi="Times New Roman" w:cs="Times New Roman"/>
          <w:sz w:val="14"/>
          <w:szCs w:val="24"/>
        </w:rPr>
        <w:t>.</w:t>
      </w:r>
    </w:p>
    <w:p w:rsidR="002B62A9" w:rsidRDefault="000303C9" w:rsidP="00F00F6F">
      <w:pPr>
        <w:pStyle w:val="a3"/>
        <w:widowControl w:val="0"/>
        <w:numPr>
          <w:ilvl w:val="0"/>
          <w:numId w:val="1"/>
        </w:numPr>
        <w:spacing w:after="0" w:line="22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 действовать от имени заявителя (</w:t>
      </w:r>
      <w:r w:rsidRPr="00AE737D">
        <w:rPr>
          <w:rFonts w:ascii="Times New Roman" w:hAnsi="Times New Roman" w:cs="Times New Roman"/>
          <w:i/>
          <w:sz w:val="24"/>
          <w:szCs w:val="24"/>
        </w:rPr>
        <w:t>в случае обращения за предоставлением государственной услуги представителя заявителя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2B62A9" w:rsidRPr="00200CDF">
        <w:rPr>
          <w:rFonts w:ascii="Times New Roman" w:hAnsi="Times New Roman" w:cs="Times New Roman"/>
          <w:sz w:val="24"/>
          <w:szCs w:val="24"/>
        </w:rPr>
        <w:t>.</w:t>
      </w:r>
    </w:p>
    <w:p w:rsidR="00AE737D" w:rsidRDefault="002B62A9" w:rsidP="00AE737D">
      <w:pPr>
        <w:pStyle w:val="a3"/>
        <w:widowControl w:val="0"/>
        <w:numPr>
          <w:ilvl w:val="0"/>
          <w:numId w:val="1"/>
        </w:numPr>
        <w:spacing w:after="0" w:line="22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0CDF">
        <w:rPr>
          <w:rFonts w:ascii="Times New Roman" w:hAnsi="Times New Roman" w:cs="Times New Roman"/>
          <w:sz w:val="24"/>
          <w:szCs w:val="24"/>
        </w:rPr>
        <w:t>Правоустанавливающие документы, подтверждающие имущественные права заявителя на занимаемое здание, строение, сооружение, нежилое помещение, в котором размещено стационарное предприятие общественного питания</w:t>
      </w:r>
      <w:r w:rsidR="00AE737D">
        <w:rPr>
          <w:rFonts w:ascii="Times New Roman" w:hAnsi="Times New Roman" w:cs="Times New Roman"/>
          <w:sz w:val="24"/>
          <w:szCs w:val="24"/>
        </w:rPr>
        <w:t>.</w:t>
      </w:r>
    </w:p>
    <w:p w:rsidR="00AE737D" w:rsidRDefault="00AE737D" w:rsidP="00AE737D">
      <w:pPr>
        <w:pStyle w:val="a3"/>
        <w:widowControl w:val="0"/>
        <w:spacing w:after="0" w:line="22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0303C9" w:rsidRPr="00AE737D">
        <w:rPr>
          <w:rFonts w:ascii="Times New Roman" w:hAnsi="Times New Roman" w:cs="Times New Roman"/>
          <w:sz w:val="24"/>
          <w:szCs w:val="24"/>
        </w:rPr>
        <w:t>одтверждающие имущественные права заявителя на внешнюю поверхность здания, строения, сооружения, на которой предполагается размещение сезонного кафе, в случае размещения сезонного кафе на такой поверхности</w:t>
      </w:r>
      <w:r w:rsidR="002B62A9" w:rsidRPr="00AE737D">
        <w:rPr>
          <w:rFonts w:ascii="Times New Roman" w:hAnsi="Times New Roman" w:cs="Times New Roman"/>
          <w:sz w:val="24"/>
          <w:szCs w:val="24"/>
        </w:rPr>
        <w:t>.</w:t>
      </w:r>
    </w:p>
    <w:p w:rsidR="00327332" w:rsidRPr="00AE737D" w:rsidRDefault="00AE737D" w:rsidP="00AE737D">
      <w:pPr>
        <w:pStyle w:val="a3"/>
        <w:widowControl w:val="0"/>
        <w:spacing w:after="0" w:line="22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7332" w:rsidRPr="00AE737D">
        <w:rPr>
          <w:rFonts w:ascii="Times New Roman" w:hAnsi="Times New Roman" w:cs="Times New Roman"/>
          <w:sz w:val="24"/>
          <w:szCs w:val="24"/>
        </w:rPr>
        <w:t>В случае размещения стационарного предприятия общественного питания в многоквартирном доме, необходимо представить согласие управляющей компании на размещение летнего кафе</w:t>
      </w:r>
    </w:p>
    <w:p w:rsidR="002B62A9" w:rsidRDefault="002B62A9" w:rsidP="00F00F6F">
      <w:pPr>
        <w:pStyle w:val="a3"/>
        <w:widowControl w:val="0"/>
        <w:numPr>
          <w:ilvl w:val="0"/>
          <w:numId w:val="1"/>
        </w:numPr>
        <w:spacing w:after="0" w:line="22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0CDF">
        <w:rPr>
          <w:rFonts w:ascii="Times New Roman" w:hAnsi="Times New Roman" w:cs="Times New Roman"/>
          <w:sz w:val="24"/>
          <w:szCs w:val="24"/>
        </w:rPr>
        <w:t>При размещении сезонного кафе на земельном участке вне границ земельных участков и земель, находящихся в государственной собственности города Москвы либо государственная собственность на которые не разграничена, - документы, удостоверяющие права заявителя на земельный участок, на котором планируется размещение сезонного кафе.</w:t>
      </w:r>
    </w:p>
    <w:p w:rsidR="002B62A9" w:rsidRPr="00200CDF" w:rsidRDefault="002B62A9" w:rsidP="00F00F6F">
      <w:pPr>
        <w:pStyle w:val="a3"/>
        <w:widowControl w:val="0"/>
        <w:numPr>
          <w:ilvl w:val="0"/>
          <w:numId w:val="1"/>
        </w:numPr>
        <w:spacing w:after="0" w:line="22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0CDF">
        <w:rPr>
          <w:rFonts w:ascii="Times New Roman" w:hAnsi="Times New Roman" w:cs="Times New Roman"/>
          <w:sz w:val="24"/>
          <w:szCs w:val="24"/>
        </w:rPr>
        <w:t>При размещении сезонного кафе на земельном участке вне границ земельных участков и земель, находящихся в государственной собственности города Москвы либо государственная собственность на которые не разграничена, - проект размещения сезонного (летнего) кафе при стационарном предприятии общественного питания, который содержит:</w:t>
      </w:r>
    </w:p>
    <w:p w:rsidR="002B62A9" w:rsidRPr="000D3674" w:rsidRDefault="002B62A9" w:rsidP="00F00F6F">
      <w:pPr>
        <w:pStyle w:val="a3"/>
        <w:widowControl w:val="0"/>
        <w:spacing w:after="0" w:line="228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0D3674">
        <w:rPr>
          <w:rFonts w:ascii="Times New Roman" w:hAnsi="Times New Roman" w:cs="Times New Roman"/>
          <w:sz w:val="21"/>
          <w:szCs w:val="21"/>
        </w:rPr>
        <w:t>- пояснительную записку;</w:t>
      </w:r>
    </w:p>
    <w:p w:rsidR="002B62A9" w:rsidRPr="000D3674" w:rsidRDefault="002B62A9" w:rsidP="00F00F6F">
      <w:pPr>
        <w:pStyle w:val="a3"/>
        <w:widowControl w:val="0"/>
        <w:spacing w:after="0" w:line="228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0D3674">
        <w:rPr>
          <w:rFonts w:ascii="Times New Roman" w:hAnsi="Times New Roman" w:cs="Times New Roman"/>
          <w:sz w:val="21"/>
          <w:szCs w:val="21"/>
        </w:rPr>
        <w:t>- ситуационный план участка, выполненный на инженерно-топографическом плане в масштабе 1:2000;</w:t>
      </w:r>
    </w:p>
    <w:p w:rsidR="002B62A9" w:rsidRPr="000D3674" w:rsidRDefault="002B62A9" w:rsidP="00F00F6F">
      <w:pPr>
        <w:pStyle w:val="a3"/>
        <w:widowControl w:val="0"/>
        <w:spacing w:after="0" w:line="228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0D3674">
        <w:rPr>
          <w:rFonts w:ascii="Times New Roman" w:hAnsi="Times New Roman" w:cs="Times New Roman"/>
          <w:sz w:val="21"/>
          <w:szCs w:val="21"/>
        </w:rPr>
        <w:t>- генеральный план участка, выполненный на инженерно-топографическом плане в масштабе 1:500;</w:t>
      </w:r>
    </w:p>
    <w:p w:rsidR="00FE4BD8" w:rsidRDefault="002B62A9" w:rsidP="00F00F6F">
      <w:pPr>
        <w:pStyle w:val="a3"/>
        <w:widowControl w:val="0"/>
        <w:spacing w:after="0" w:line="228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0D3674">
        <w:rPr>
          <w:rFonts w:ascii="Times New Roman" w:hAnsi="Times New Roman" w:cs="Times New Roman"/>
          <w:sz w:val="21"/>
          <w:szCs w:val="21"/>
        </w:rPr>
        <w:t>- материалы фотофиксации</w:t>
      </w:r>
      <w:r w:rsidR="00FE4BD8">
        <w:rPr>
          <w:rFonts w:ascii="Times New Roman" w:hAnsi="Times New Roman" w:cs="Times New Roman"/>
          <w:sz w:val="21"/>
          <w:szCs w:val="21"/>
        </w:rPr>
        <w:t>;</w:t>
      </w:r>
    </w:p>
    <w:p w:rsidR="00FE4BD8" w:rsidRPr="000D3674" w:rsidRDefault="00FE4BD8" w:rsidP="00F00F6F">
      <w:pPr>
        <w:pStyle w:val="a3"/>
        <w:widowControl w:val="0"/>
        <w:spacing w:after="0" w:line="228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раздел об обеспечении сохранности объекта культурного наследия, выявленного объекта культурного наследия (в случае размещения сезонного (летнего) кафе при стационарном предприятии общественного питания в границах территорий объектов культурного наследия, выявленных объектов культурного наследия, а также на земельном участке, непосредственно связанном с земельным участком в границах территорий объектов культурного наследия, выявленных объектов культурного наследия).</w:t>
      </w:r>
    </w:p>
    <w:p w:rsidR="002B62A9" w:rsidRPr="00200CDF" w:rsidRDefault="002B62A9" w:rsidP="00F00F6F">
      <w:pPr>
        <w:pStyle w:val="a3"/>
        <w:widowControl w:val="0"/>
        <w:numPr>
          <w:ilvl w:val="0"/>
          <w:numId w:val="1"/>
        </w:numPr>
        <w:spacing w:after="0" w:line="22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0CDF">
        <w:rPr>
          <w:rFonts w:ascii="Times New Roman" w:hAnsi="Times New Roman" w:cs="Times New Roman"/>
          <w:sz w:val="24"/>
          <w:szCs w:val="24"/>
        </w:rPr>
        <w:t>При размещении сезонного кафе на территории города Москвы в границах земельных участков и земель, находящихся в государственной собственности города Москвы либо государственная собственность на которые не разграничена, - сведения о площади грунтовой (незапечатанной) поверхности, травяного покрова/газона (в случае размещения сезонного кафе над грунтовыми (незапечатанными) поверхностями и над травяным покровом/газоном).</w:t>
      </w:r>
    </w:p>
    <w:p w:rsidR="0009108D" w:rsidRDefault="002B62A9" w:rsidP="00F00F6F">
      <w:pPr>
        <w:pStyle w:val="a3"/>
        <w:widowControl w:val="0"/>
        <w:numPr>
          <w:ilvl w:val="0"/>
          <w:numId w:val="1"/>
        </w:numPr>
        <w:spacing w:after="0" w:line="22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0CDF">
        <w:rPr>
          <w:rFonts w:ascii="Times New Roman" w:hAnsi="Times New Roman" w:cs="Times New Roman"/>
          <w:sz w:val="24"/>
          <w:szCs w:val="24"/>
        </w:rPr>
        <w:t>Поэтажный план первого этажа</w:t>
      </w:r>
      <w:r w:rsidR="00FE4BD8">
        <w:rPr>
          <w:rFonts w:ascii="Times New Roman" w:hAnsi="Times New Roman" w:cs="Times New Roman"/>
          <w:sz w:val="24"/>
          <w:szCs w:val="24"/>
        </w:rPr>
        <w:t>, экспликация к поэтажному плану, выписка из технического паспорта помещения (форма 1а)</w:t>
      </w:r>
      <w:r w:rsidRPr="00200CDF">
        <w:rPr>
          <w:rFonts w:ascii="Times New Roman" w:hAnsi="Times New Roman" w:cs="Times New Roman"/>
          <w:sz w:val="24"/>
          <w:szCs w:val="24"/>
        </w:rPr>
        <w:t>, а в случае размещения сезонного кафе на внешних поверхностях здания, строения, сооружения - план соответствующей части здания, строения, сооружения, в котором размещено стационарное предприятие общественного питания и на которых предполагается размещение сезонного кафе, выданный уполномоченной организацией.</w:t>
      </w:r>
      <w:bookmarkStart w:id="0" w:name="_GoBack"/>
      <w:bookmarkEnd w:id="0"/>
    </w:p>
    <w:p w:rsidR="00B46703" w:rsidRPr="0009108D" w:rsidRDefault="002B62A9" w:rsidP="00F00F6F">
      <w:pPr>
        <w:pStyle w:val="a3"/>
        <w:widowControl w:val="0"/>
        <w:numPr>
          <w:ilvl w:val="0"/>
          <w:numId w:val="1"/>
        </w:numPr>
        <w:spacing w:after="0" w:line="22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108D">
        <w:rPr>
          <w:rFonts w:ascii="Times New Roman" w:hAnsi="Times New Roman" w:cs="Times New Roman"/>
          <w:sz w:val="24"/>
          <w:szCs w:val="24"/>
        </w:rPr>
        <w:t xml:space="preserve">Фотомонтаж (графическая </w:t>
      </w:r>
      <w:proofErr w:type="spellStart"/>
      <w:r w:rsidRPr="0009108D">
        <w:rPr>
          <w:rFonts w:ascii="Times New Roman" w:hAnsi="Times New Roman" w:cs="Times New Roman"/>
          <w:sz w:val="24"/>
          <w:szCs w:val="24"/>
        </w:rPr>
        <w:t>врисовка</w:t>
      </w:r>
      <w:proofErr w:type="spellEnd"/>
      <w:r w:rsidRPr="0009108D">
        <w:rPr>
          <w:rFonts w:ascii="Times New Roman" w:hAnsi="Times New Roman" w:cs="Times New Roman"/>
          <w:sz w:val="24"/>
          <w:szCs w:val="24"/>
        </w:rPr>
        <w:t xml:space="preserve"> в существующую ситуацию типового проекта архитектурно-художественного решения сезонного кафе, границ размещения сезонного </w:t>
      </w:r>
      <w:r w:rsidRPr="0009108D">
        <w:rPr>
          <w:rFonts w:ascii="Times New Roman" w:hAnsi="Times New Roman" w:cs="Times New Roman"/>
          <w:sz w:val="24"/>
          <w:szCs w:val="24"/>
        </w:rPr>
        <w:lastRenderedPageBreak/>
        <w:t>кафе, а также площади грунтовой (незапечатанной) поверхности, травяного покрова/газона (в случае размещения сезонного кафе над грунтовыми (незапечатанными) поверхностями и над травяным покровом/газоном) с указанием линейных размеров в масштабе 1:50.</w:t>
      </w:r>
    </w:p>
    <w:sectPr w:rsidR="00B46703" w:rsidRPr="0009108D" w:rsidSect="00F00F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411E9"/>
    <w:multiLevelType w:val="multilevel"/>
    <w:tmpl w:val="FA1E06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308"/>
    <w:rsid w:val="000303C9"/>
    <w:rsid w:val="0009108D"/>
    <w:rsid w:val="000A744F"/>
    <w:rsid w:val="000D3674"/>
    <w:rsid w:val="002B62A9"/>
    <w:rsid w:val="002C3308"/>
    <w:rsid w:val="00327332"/>
    <w:rsid w:val="007769AE"/>
    <w:rsid w:val="008A2262"/>
    <w:rsid w:val="009632D1"/>
    <w:rsid w:val="00A52B5E"/>
    <w:rsid w:val="00AE737D"/>
    <w:rsid w:val="00B46703"/>
    <w:rsid w:val="00F00F6F"/>
    <w:rsid w:val="00F74957"/>
    <w:rsid w:val="00FE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95D9"/>
  <w15:docId w15:val="{5FD076BD-AB1D-4C25-A853-FB6FF014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6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Шиков Алексей Андреевич</dc:creator>
  <cp:keywords/>
  <dc:description/>
  <cp:lastModifiedBy>Шиков Алексей Андреевич</cp:lastModifiedBy>
  <cp:revision>13</cp:revision>
  <cp:lastPrinted>2020-06-11T05:11:00Z</cp:lastPrinted>
  <dcterms:created xsi:type="dcterms:W3CDTF">2020-02-04T07:27:00Z</dcterms:created>
  <dcterms:modified xsi:type="dcterms:W3CDTF">2023-07-19T11:52:00Z</dcterms:modified>
</cp:coreProperties>
</file>