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63c82690c7e8437807a1cc03fe40c54b42ef50"/>
    <w:p>
      <w:pPr>
        <w:pStyle w:val="Heading3"/>
      </w:pPr>
      <w:r>
        <w:t xml:space="preserve">Научили правилам пожарной безопасности и безопасности на льду</w:t>
      </w:r>
    </w:p>
    <w:p>
      <w:pPr>
        <w:pStyle w:val="FirstParagraph"/>
      </w:pPr>
      <w:r>
        <w:t xml:space="preserve">18.02.2025</w:t>
      </w:r>
    </w:p>
    <w:p>
      <w:pPr>
        <w:pStyle w:val="BodyText"/>
      </w:pPr>
      <w:r>
        <w:t xml:space="preserve">Работники ПСО №305 столичного Пожарно-спасательного центра организовали и провели выездное занятие для детей школы №1391.</w:t>
      </w:r>
    </w:p>
    <w:p>
      <w:pPr>
        <w:pStyle w:val="BodyText"/>
      </w:pPr>
      <w:r>
        <w:t xml:space="preserve">Заместитель начальника отряда - начальник группы профилактической работы ПСО № 305 Анатолий Крылов, главные специалисты Игорь Саитов, Андрей Ухин вместе с дежурным караула научили детей пользоваться первичными средствами пожаротушения, напомнили, по каким телефонам необходимо вызывать пожарную охрану, если случилось возгорание.</w:t>
      </w:r>
    </w:p>
    <w:p>
      <w:pPr>
        <w:pStyle w:val="BodyText"/>
      </w:pPr>
      <w:r>
        <w:t xml:space="preserve">Во дворе школы для ребят и учителей были продемонстрированы возможности пожарно-спасательной техники и проведен мастер-класс по использованию огнетушителя.</w:t>
      </w:r>
    </w:p>
    <w:p>
      <w:pPr>
        <w:pStyle w:val="BodyText"/>
      </w:pPr>
      <w:r>
        <w:t xml:space="preserve">Многие дети в первый раз увидели, как устроена пожарная машина и что представляет собой пожарный рукав и какие еще есть у огнеборцев приспособления для тушения пожаров.</w:t>
      </w:r>
    </w:p>
    <w:p>
      <w:pPr>
        <w:pStyle w:val="BodyText"/>
      </w:pPr>
      <w:bookmarkStart w:id="20" w:name="X1207a264b4c9f4df21fde20366a046b31aef217"/>
      <w:bookmarkEnd w:id="20"/>
      <w:r>
        <w:t xml:space="preserve"> </w:t>
      </w:r>
      <w:r>
        <w:t xml:space="preserve">Пожарные подробно разъяснили детям базовые правила пожарной безопасности и причины, которые могут спровоцировать пожар. Собравшиеся очень внимательно слушали теоретический материал и не стеснялись задавать вопросы, если что-то было непонятно. Ещё был разобран алгоритм действий, по которому нужно действовать, если начался пожар – как и по каким телефонам связываться с экстренными службами, что говорить диспетчерам, как защищать органы дыхания от дыма и как правильно покидать опасную зону, чтобы не пострадать.</w:t>
      </w:r>
    </w:p>
    <w:p>
      <w:pPr>
        <w:pStyle w:val="BodyText"/>
      </w:pPr>
      <w:r>
        <w:t xml:space="preserve">Как отметили огнеборцы, дети были в восторге от такого внимания со стороны профессионалов пожарного дела.</w:t>
      </w:r>
    </w:p>
    <w:p>
      <w:pPr>
        <w:pStyle w:val="BodyText"/>
      </w:pPr>
      <w:r>
        <w:t xml:space="preserve"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http://tinao.mos.ru/mes/news/detail/12814101.html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mes/news/detail/12814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mes/news/detail/12814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2025-04-17T12:03:36Z</dcterms:created>
  <dcterms:modified xsi:type="dcterms:W3CDTF">2025-04-17T12:03:36Z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