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6778bb98d2546cfcbd60b0ae7487117faa507b"/>
    <w:p>
      <w:pPr>
        <w:pStyle w:val="Heading3"/>
      </w:pPr>
      <w:r>
        <w:t xml:space="preserve">Подвели итоги проекта «ПРОГероев» на форуме-фестивале «Москва 2030»</w:t>
      </w:r>
    </w:p>
    <w:p>
      <w:pPr>
        <w:pStyle w:val="FirstParagraph"/>
      </w:pPr>
      <w:r>
        <w:t xml:space="preserve">30.08.2024</w:t>
      </w:r>
    </w:p>
    <w:p>
      <w:pPr>
        <w:pStyle w:val="BodyText"/>
      </w:pPr>
      <w:r>
        <w:t xml:space="preserve">Каждый год к нему присоединяются около 500 подростков в возрасте от 14 до 17 лет — воспитанники столичных семейных центров. Ребята получают возможность примерить на себя несколько героических профессий.</w:t>
      </w:r>
    </w:p>
    <w:p>
      <w:pPr>
        <w:pStyle w:val="BodyText"/>
      </w:pPr>
      <w:r>
        <w:t xml:space="preserve">В Москве завершился проект для юных москвичей «ПРОГероев». Подростки все лето учились оказывать первую помощь, правильно действовать при пожаре и вызывать экстренные службы.</w:t>
      </w:r>
    </w:p>
    <w:p>
      <w:pPr>
        <w:pStyle w:val="BodyText"/>
      </w:pPr>
      <w:r>
        <w:t xml:space="preserve">Итоги проекта подвели на фестивале городского хозяйства в спорткомплексе «Лужники», который проходит в рамках форума-фестиваля «Территория будущего. Москва 2030». Столичные спасатели организовали для ребят учебную эстафету. В примерочного супергероя юные москвичи показали, как быстро умеют надевать боевую одежду огнеборцев. Затем из дыма «спасли» плюшевого медвежонка, покорили 12-метровый скалодром, бросали спасательный круг и оказывали первую помощь условному пострадавшему.</w:t>
      </w:r>
    </w:p>
    <w:p>
      <w:pPr>
        <w:pStyle w:val="BodyText"/>
      </w:pPr>
      <w:r>
        <w:t xml:space="preserve">На выставке специальной техники на аллее Славы подростки получили возможность сесть за руль разных машин пожарно-спасательного гарнизона. Кроме того, они поработали с электрогидравлическим инструментом в игре «Дженга», а огнетушителями сыграли в крестики-нолики. Все участники получили сертификаты и памятные подарки.</w:t>
      </w:r>
    </w:p>
    <w:p>
      <w:pPr>
        <w:pStyle w:val="BodyText"/>
      </w:pPr>
      <w:r>
        <w:t xml:space="preserve">«Я выбрала направление “Спасатели”, потому что в дальнейшем хотела бы работать в этой сфере. За время проекта мы побывали в разных местах. Увидели, как работают пожарные и спасательные станции, узнали, как оказывают первую помощь, как принимают звонки операторы системы 112. Я уверена, что помощь людям будет нужна всегда и спасатель — это тоже профессия будущего. В следующем году я обязательно буду участвовать в проекте снова», — рассказала 14-летняя Мария.</w:t>
      </w:r>
    </w:p>
    <w:p>
      <w:pPr>
        <w:pStyle w:val="BodyText"/>
      </w:pPr>
      <w:r>
        <w:t xml:space="preserve">Шестой год подряд сотрудники центра занятости «Моя карьера» помогают московской молодежи провести лето с пользой. Ребята получают возможность примерить на себя несколько героических профессий. В профориентационном проекте «ПРОГероев» ежегодно участвуют около 500 подростков в возрасте от 14 до 17 лет — это воспитанники столичных семейных центров.</w:t>
      </w:r>
    </w:p>
    <w:p>
      <w:pPr>
        <w:pStyle w:val="BodyText"/>
      </w:pPr>
      <w:r>
        <w:t xml:space="preserve">В этом году самым популярным стало направление «Спасатели», его выбрали более 200 ребят. Проект проводится в партнерстве с Департаментом по делам гражданской обороны, чрезвычайным ситуациям и пожарной безопасности города Москвы.</w:t>
      </w:r>
    </w:p>
    <w:p>
      <w:pPr>
        <w:pStyle w:val="BodyText"/>
      </w:pPr>
      <w:r>
        <w:t xml:space="preserve">Участники познакомились пожарными, спасателями и операторами системы 112. Подростки посетили пожарно-спасательный отряд № 207, аварийно-спасательный отряд № 9, поисково-спасательные станции «Царицыно» и «Строгино» и столичную службу 112. Они узнали, как именно проходит дежурство пожарных и спасателей, какая техника и оборудование помогают специалистам ликвидировать последствия происшествий и тушить пожары.</w:t>
      </w:r>
    </w:p>
    <w:p>
      <w:pPr>
        <w:pStyle w:val="BodyText"/>
      </w:pPr>
      <w:r>
        <w:t xml:space="preserve">Программа проекта включала в себя экскурсии, тренинги и мастер-классы. Девушки и юноши смогли не только со стороны понаблюдать за профессионалами, но также приобрести полезные навыки оказания первой помощи и научиться работать в команде.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http://tinao.mos.ru/mes/news/detail/12543285.html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inao.mos.ru" TargetMode="External" /><Relationship Type="http://schemas.openxmlformats.org/officeDocument/2006/relationships/hyperlink" Id="rId20" Target="http://tinao.mos.ru/mes/news/detail/1254328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inao.mos.ru" TargetMode="External" /><Relationship Type="http://schemas.openxmlformats.org/officeDocument/2006/relationships/hyperlink" Id="rId20" Target="http://tinao.mos.ru/mes/news/detail/1254328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2025-02-16T02:31:40Z</dcterms:created>
  <dcterms:modified xsi:type="dcterms:W3CDTF">2025-02-16T02:31:40Z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