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f26f3776769598265496f25ddcbb6ce0d421c"/>
    <w:p>
      <w:pPr>
        <w:pStyle w:val="Heading3"/>
      </w:pPr>
      <w:r>
        <w:t xml:space="preserve">Столичные спасатели усилили контроль соблюдения правил безопасности в районах столичных рек и водоемов</w:t>
      </w:r>
    </w:p>
    <w:p>
      <w:pPr>
        <w:pStyle w:val="FirstParagraph"/>
      </w:pPr>
      <w:r>
        <w:t xml:space="preserve">16.12.2022</w:t>
      </w:r>
    </w:p>
    <w:p>
      <w:pPr>
        <w:pStyle w:val="BodyText"/>
      </w:pPr>
      <w:r>
        <w:drawing>
          <wp:inline>
            <wp:extent cx="5334000" cy="35608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LeCNrCtOix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спасатели усилили контроль соблюдения правил безопасности в районах столичных рек и водоемов, продолжают их круглосуточное патрулирование, сообщил заместитель Мэра Москвы в Правительстве Москвы Петр Бирюков на заседании Комиссии Правительства Москвы по предупреждению и ликвидации чрезвычайных ситуаций и обеспечению пожарной безопасности.</w:t>
      </w:r>
    </w:p>
    <w:p>
      <w:pPr>
        <w:pStyle w:val="BodyText"/>
      </w:pPr>
      <w:r>
        <w:t xml:space="preserve">«Для предотвращения происшествий, связанных с выходом людей на лед, на дежурство ежедневно заступают 350 спасателей поисково-спасательной службы на водных объектах, - отметил Петр Бирюков. - Толщина льда на внутренних водоемах составляет 23-25 см, на Москве-реке - от 2 до 20 см. Из-за резких перепадов температуры лед изменил структуру и представляет реальную угрозу, поэтому еще раз призываем москвичей быть аккуратнее, не выходить на акваторию, внимательно следить за детьми и домашними питомцами».</w:t>
      </w:r>
    </w:p>
    <w:p>
      <w:pPr>
        <w:pStyle w:val="BodyText"/>
      </w:pPr>
      <w:r>
        <w:t xml:space="preserve">Заместитель Мэра подчеркнул, что о любом происшествии на воде следует незамедлительно сообщить по единому номеру вызова экстренных служб «112».</w:t>
      </w:r>
    </w:p>
    <w:p>
      <w:pPr>
        <w:pStyle w:val="BodyText"/>
      </w:pPr>
      <w:r>
        <w:t xml:space="preserve">«Спасатели на постоянной основе проводят профилактические мероприятия, в частности, беседуют с отдыхающими у рек и водоемов, выявляют детей без сопровождения взрослых, - рассказал Петр Бирюков. - Регулярно проводятся замеры толщины льда, под особым контролем - около 170 мест возможного несанкционированного выхода на лед, зимнего купания, рыбной ловли. В этих районах установлены соответствующие информационные щиты и знаки».</w:t>
      </w:r>
    </w:p>
    <w:p>
      <w:pPr>
        <w:pStyle w:val="BodyText"/>
      </w:pPr>
      <w:r>
        <w:t xml:space="preserve">Глава Комплекса городского хозяйства сообщил, что в зимний период спасатели патрулируют водные акватории на судах на воздушной подушке. Этот уникальный транспорт способен передвигаться по воде и льду со средней скоростью 50-80 километров в час.</w:t>
      </w:r>
    </w:p>
    <w:p>
      <w:pPr>
        <w:pStyle w:val="BodyText"/>
      </w:pPr>
      <w:r>
        <w:t xml:space="preserve">Специалисты Управления по ТиНАО Департамента ГОЧСиПБ вместе со спасателями и работниками пожарно-спасательных отрядов, а также совместно с представителями Администраций городских округов и поселений ежедневно проводят патрулирование по водным объектам округа.</w:t>
      </w:r>
    </w:p>
    <w:p>
      <w:pPr>
        <w:pStyle w:val="BodyText"/>
      </w:pPr>
      <w:r>
        <w:t xml:space="preserve">Они направлены на обеспечение безопасности граждан и детей, профилактику и предупреждение несчастных случаев в период становления льда, недопущение несчастных случаев на водных объектах в зимний период.</w:t>
      </w:r>
    </w:p>
    <w:p>
      <w:pPr>
        <w:pStyle w:val="BodyText"/>
      </w:pPr>
      <w:r>
        <w:t xml:space="preserve">В ходе патрулирований и бесед спасатели напоминают людям об опасности нахождения на льду и раздают памятки о правилах безопасного поведения возле водоемов.</w:t>
      </w:r>
    </w:p>
    <w:p>
      <w:pPr>
        <w:pStyle w:val="BodyText"/>
      </w:pPr>
      <w:r>
        <w:t xml:space="preserve">Следует четко понимать, что лед всегда таит опасность – трагедия может произойти из-за детской шалости, во время зимней рыбалки или просто при переходе по льду.</w:t>
      </w:r>
    </w:p>
    <w:p>
      <w:pPr>
        <w:pStyle w:val="BodyText"/>
      </w:pPr>
      <w:r>
        <w:t xml:space="preserve">Особое внимание в зимний период уделено профилактике происшествий и гибели на водоемах детей.</w:t>
      </w:r>
    </w:p>
    <w:p>
      <w:pPr>
        <w:pStyle w:val="BodyText"/>
      </w:pPr>
      <w:r>
        <w:t xml:space="preserve">В случае чрезвычайной ситуации звоните по телефону «101» или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Управления по ТиНАО Департамента ГОЧСиПБ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http://tinao.mos.ru/mes/news/detail/11297291.html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1297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1297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2025-04-01T13:20:42Z</dcterms:created>
  <dcterms:modified xsi:type="dcterms:W3CDTF">2025-04-01T13:20:42Z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