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EA562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EA562D" w:rsidP="00E623FC">
      <w:pPr>
        <w:spacing w:after="0" w:line="240" w:lineRule="auto"/>
        <w:ind w:left="4253"/>
        <w:jc w:val="right"/>
        <w:rPr>
          <w:rFonts w:ascii="Times New Roman" w:hAnsi="Times New Roman"/>
          <w:b/>
          <w:sz w:val="28"/>
          <w:szCs w:val="28"/>
        </w:rPr>
      </w:pPr>
      <w:r>
        <w:rPr>
          <w:rFonts w:ascii="Times New Roman" w:hAnsi="Times New Roman"/>
          <w:b/>
          <w:sz w:val="28"/>
          <w:szCs w:val="28"/>
        </w:rPr>
        <w:t>Д.В. Набокин</w:t>
      </w:r>
    </w:p>
    <w:p w:rsidR="00C603E1" w:rsidRDefault="00C603E1" w:rsidP="00AB5EA1">
      <w:pPr>
        <w:jc w:val="right"/>
        <w:rPr>
          <w:rFonts w:ascii="Times New Roman" w:hAnsi="Times New Roman"/>
          <w:b/>
          <w:sz w:val="28"/>
          <w:szCs w:val="28"/>
        </w:rPr>
      </w:pPr>
    </w:p>
    <w:p w:rsidR="00CA3DB4" w:rsidRPr="005312F6" w:rsidRDefault="00862A26" w:rsidP="00AB5EA1">
      <w:pPr>
        <w:jc w:val="right"/>
        <w:rPr>
          <w:rFonts w:ascii="Times New Roman" w:hAnsi="Times New Roman"/>
          <w:b/>
          <w:sz w:val="28"/>
          <w:szCs w:val="28"/>
        </w:rPr>
      </w:pPr>
      <w:r>
        <w:rPr>
          <w:rFonts w:ascii="Times New Roman" w:hAnsi="Times New Roman"/>
          <w:b/>
          <w:sz w:val="28"/>
          <w:szCs w:val="28"/>
        </w:rPr>
        <w:t>25.</w:t>
      </w:r>
      <w:r w:rsidR="00AB5EA1">
        <w:rPr>
          <w:rFonts w:ascii="Times New Roman" w:hAnsi="Times New Roman"/>
          <w:b/>
          <w:sz w:val="28"/>
          <w:szCs w:val="28"/>
        </w:rPr>
        <w:t>12</w:t>
      </w:r>
      <w:r w:rsidR="00375168">
        <w:rPr>
          <w:rFonts w:ascii="Times New Roman" w:hAnsi="Times New Roman"/>
          <w:b/>
          <w:sz w:val="28"/>
          <w:szCs w:val="28"/>
        </w:rPr>
        <w:t>.2017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застройки города Москвы в отношении территории по адресу</w:t>
      </w:r>
      <w:r w:rsidR="0022606A">
        <w:rPr>
          <w:rFonts w:ascii="Times New Roman" w:hAnsi="Times New Roman"/>
          <w:b/>
          <w:sz w:val="28"/>
          <w:szCs w:val="28"/>
        </w:rPr>
        <w:t>:</w:t>
      </w:r>
      <w:r w:rsidR="0022606A" w:rsidRPr="0022606A">
        <w:t xml:space="preserve"> </w:t>
      </w:r>
      <w:r w:rsidR="00232515" w:rsidRPr="00232515">
        <w:rPr>
          <w:rFonts w:ascii="Times New Roman" w:hAnsi="Times New Roman"/>
          <w:b/>
          <w:sz w:val="28"/>
          <w:szCs w:val="28"/>
        </w:rPr>
        <w:t>пос</w:t>
      </w:r>
      <w:r w:rsidR="0017629F">
        <w:rPr>
          <w:rFonts w:ascii="Times New Roman" w:hAnsi="Times New Roman"/>
          <w:b/>
          <w:sz w:val="28"/>
          <w:szCs w:val="28"/>
        </w:rPr>
        <w:t>еление Вороновское, поселок ЛМС</w:t>
      </w:r>
      <w:r w:rsidR="008D52EF" w:rsidRPr="008D52EF">
        <w:rPr>
          <w:rFonts w:ascii="Times New Roman" w:hAnsi="Times New Roman"/>
          <w:b/>
          <w:sz w:val="28"/>
          <w:szCs w:val="28"/>
        </w:rPr>
        <w:t>.</w:t>
      </w:r>
    </w:p>
    <w:p w:rsidR="00C603E1" w:rsidRDefault="00C603E1" w:rsidP="00D15AEE">
      <w:pPr>
        <w:spacing w:after="0"/>
        <w:jc w:val="center"/>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3875"/>
        <w:gridCol w:w="1276"/>
        <w:gridCol w:w="2126"/>
      </w:tblGrid>
      <w:tr w:rsidR="00EB48C0" w:rsidRPr="00DD7957" w:rsidTr="00C603E1">
        <w:tc>
          <w:tcPr>
            <w:tcW w:w="2754" w:type="dxa"/>
            <w:hideMark/>
          </w:tcPr>
          <w:p w:rsidR="00EB48C0" w:rsidRPr="00DD7957" w:rsidRDefault="00EB48C0"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277" w:type="dxa"/>
            <w:gridSpan w:val="3"/>
            <w:hideMark/>
          </w:tcPr>
          <w:p w:rsidR="00EB48C0" w:rsidRPr="008F75C8" w:rsidRDefault="00EB48C0" w:rsidP="00EB48C0">
            <w:pPr>
              <w:spacing w:after="0"/>
              <w:jc w:val="both"/>
              <w:rPr>
                <w:rFonts w:ascii="Times New Roman" w:eastAsia="Times New Roman" w:hAnsi="Times New Roman"/>
                <w:sz w:val="28"/>
                <w:szCs w:val="28"/>
              </w:rPr>
            </w:pPr>
            <w:r w:rsidRPr="008F75C8">
              <w:rPr>
                <w:rFonts w:ascii="Times New Roman" w:eastAsia="Times New Roman" w:hAnsi="Times New Roman"/>
                <w:sz w:val="28"/>
                <w:szCs w:val="28"/>
              </w:rPr>
              <w:t xml:space="preserve">г. Москва, поселение </w:t>
            </w:r>
            <w:r>
              <w:rPr>
                <w:rFonts w:ascii="Times New Roman" w:hAnsi="Times New Roman"/>
                <w:sz w:val="28"/>
                <w:szCs w:val="28"/>
              </w:rPr>
              <w:t>Вороновское</w:t>
            </w:r>
          </w:p>
        </w:tc>
      </w:tr>
      <w:tr w:rsidR="00EB48C0" w:rsidRPr="00DD7957" w:rsidTr="00C603E1">
        <w:tc>
          <w:tcPr>
            <w:tcW w:w="2754" w:type="dxa"/>
            <w:hideMark/>
          </w:tcPr>
          <w:p w:rsidR="00EB48C0" w:rsidRPr="00DD7957" w:rsidRDefault="00EB48C0"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277" w:type="dxa"/>
            <w:gridSpan w:val="3"/>
            <w:hideMark/>
          </w:tcPr>
          <w:p w:rsidR="00EB48C0" w:rsidRPr="008F75C8" w:rsidRDefault="00EB48C0" w:rsidP="00EB48C0">
            <w:pPr>
              <w:jc w:val="both"/>
              <w:rPr>
                <w:rFonts w:ascii="Times New Roman" w:hAnsi="Times New Roman"/>
                <w:sz w:val="28"/>
                <w:szCs w:val="28"/>
              </w:rPr>
            </w:pPr>
            <w:r w:rsidRPr="008F75C8">
              <w:rPr>
                <w:rFonts w:ascii="Times New Roman" w:hAnsi="Times New Roman"/>
                <w:sz w:val="28"/>
                <w:szCs w:val="28"/>
              </w:rPr>
              <w:t>2017 год</w:t>
            </w:r>
          </w:p>
        </w:tc>
      </w:tr>
      <w:tr w:rsidR="00EB48C0" w:rsidRPr="00DD7957" w:rsidTr="00C603E1">
        <w:tc>
          <w:tcPr>
            <w:tcW w:w="2754" w:type="dxa"/>
            <w:hideMark/>
          </w:tcPr>
          <w:p w:rsidR="00EB48C0" w:rsidRPr="00DD7957" w:rsidRDefault="00EB48C0"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277" w:type="dxa"/>
            <w:gridSpan w:val="3"/>
            <w:hideMark/>
          </w:tcPr>
          <w:p w:rsidR="00EB48C0" w:rsidRPr="008F75C8" w:rsidRDefault="00EB48C0" w:rsidP="00EB48C0">
            <w:pPr>
              <w:suppressAutoHyphens/>
              <w:jc w:val="both"/>
              <w:rPr>
                <w:rFonts w:ascii="Times New Roman" w:hAnsi="Times New Roman"/>
                <w:sz w:val="28"/>
                <w:szCs w:val="28"/>
              </w:rPr>
            </w:pPr>
            <w:r w:rsidRPr="008F75C8">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EB48C0" w:rsidRPr="00DD7957" w:rsidTr="00C603E1">
        <w:tc>
          <w:tcPr>
            <w:tcW w:w="2754" w:type="dxa"/>
          </w:tcPr>
          <w:p w:rsidR="00EB48C0" w:rsidRPr="00DD7957" w:rsidRDefault="00EB48C0"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277" w:type="dxa"/>
            <w:gridSpan w:val="3"/>
          </w:tcPr>
          <w:p w:rsidR="00EB48C0" w:rsidRPr="008F75C8" w:rsidRDefault="00EB48C0" w:rsidP="00EB48C0">
            <w:pPr>
              <w:suppressAutoHyphens/>
              <w:jc w:val="both"/>
              <w:rPr>
                <w:rFonts w:ascii="Times New Roman" w:hAnsi="Times New Roman"/>
                <w:sz w:val="28"/>
                <w:szCs w:val="28"/>
              </w:rPr>
            </w:pPr>
            <w:r w:rsidRPr="008F75C8">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EB48C0" w:rsidRPr="00DD7957" w:rsidTr="00C603E1">
        <w:tc>
          <w:tcPr>
            <w:tcW w:w="2754" w:type="dxa"/>
            <w:hideMark/>
          </w:tcPr>
          <w:p w:rsidR="00EB48C0" w:rsidRPr="00DD7957" w:rsidRDefault="00EB48C0"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277" w:type="dxa"/>
            <w:gridSpan w:val="3"/>
            <w:hideMark/>
          </w:tcPr>
          <w:p w:rsidR="00EB48C0" w:rsidRPr="008F75C8" w:rsidRDefault="00EB48C0" w:rsidP="00EB48C0">
            <w:pPr>
              <w:jc w:val="both"/>
              <w:rPr>
                <w:rFonts w:ascii="Times New Roman" w:hAnsi="Times New Roman"/>
                <w:sz w:val="28"/>
                <w:szCs w:val="28"/>
              </w:rPr>
            </w:pPr>
            <w:r w:rsidRPr="008F75C8">
              <w:rPr>
                <w:rFonts w:ascii="Times New Roman" w:hAnsi="Times New Roman"/>
                <w:sz w:val="28"/>
                <w:szCs w:val="28"/>
              </w:rPr>
              <w:t>17.11.2017 – 27.12.2017.</w:t>
            </w:r>
          </w:p>
          <w:p w:rsidR="00EB48C0" w:rsidRPr="008F75C8" w:rsidRDefault="00EB48C0" w:rsidP="00EB48C0">
            <w:pPr>
              <w:rPr>
                <w:rFonts w:ascii="Times New Roman" w:hAnsi="Times New Roman"/>
                <w:sz w:val="28"/>
                <w:szCs w:val="28"/>
              </w:rPr>
            </w:pPr>
          </w:p>
        </w:tc>
      </w:tr>
      <w:tr w:rsidR="00EB48C0" w:rsidRPr="00DD7957" w:rsidTr="00C603E1">
        <w:trPr>
          <w:trHeight w:val="1641"/>
        </w:trPr>
        <w:tc>
          <w:tcPr>
            <w:tcW w:w="2754" w:type="dxa"/>
            <w:hideMark/>
          </w:tcPr>
          <w:p w:rsidR="00EB48C0" w:rsidRPr="00DD7957" w:rsidRDefault="00EB48C0" w:rsidP="004E3384">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277" w:type="dxa"/>
            <w:gridSpan w:val="3"/>
            <w:hideMark/>
          </w:tcPr>
          <w:p w:rsidR="00EB48C0" w:rsidRPr="008F75C8" w:rsidRDefault="00EB48C0" w:rsidP="00EB48C0">
            <w:pPr>
              <w:jc w:val="both"/>
              <w:rPr>
                <w:rFonts w:ascii="Times New Roman" w:hAnsi="Times New Roman"/>
                <w:sz w:val="28"/>
                <w:szCs w:val="28"/>
              </w:rPr>
            </w:pPr>
            <w:r w:rsidRPr="008F75C8">
              <w:rPr>
                <w:rFonts w:ascii="Times New Roman" w:hAnsi="Times New Roman"/>
                <w:sz w:val="28"/>
                <w:szCs w:val="28"/>
              </w:rPr>
              <w:t xml:space="preserve">Газета «Новые округа» от 17.11.2017 № 44(260), официальный сайт префектуры ТиНАО www.tinao.mos.ru, официальный сайт поселения </w:t>
            </w:r>
            <w:r>
              <w:rPr>
                <w:rFonts w:ascii="Times New Roman" w:hAnsi="Times New Roman"/>
                <w:sz w:val="28"/>
                <w:szCs w:val="28"/>
              </w:rPr>
              <w:t>Вороновское</w:t>
            </w:r>
            <w:r w:rsidRPr="008F75C8">
              <w:rPr>
                <w:rFonts w:ascii="Times New Roman" w:hAnsi="Times New Roman"/>
                <w:sz w:val="28"/>
                <w:szCs w:val="28"/>
              </w:rPr>
              <w:t>, на информационных щитах в поселении</w:t>
            </w:r>
          </w:p>
        </w:tc>
      </w:tr>
      <w:tr w:rsidR="00EF66B8" w:rsidRPr="00DD7957" w:rsidTr="00C603E1">
        <w:tc>
          <w:tcPr>
            <w:tcW w:w="2754" w:type="dxa"/>
          </w:tcPr>
          <w:p w:rsidR="00EF66B8" w:rsidRPr="00DD7957" w:rsidRDefault="00EF66B8"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277" w:type="dxa"/>
            <w:gridSpan w:val="3"/>
          </w:tcPr>
          <w:p w:rsidR="00EF66B8" w:rsidRDefault="00EF66B8" w:rsidP="00117E54">
            <w:pPr>
              <w:spacing w:after="0"/>
              <w:jc w:val="both"/>
              <w:rPr>
                <w:rFonts w:ascii="Times New Roman" w:hAnsi="Times New Roman"/>
                <w:sz w:val="28"/>
                <w:szCs w:val="28"/>
              </w:rPr>
            </w:pPr>
            <w:r w:rsidRPr="008F75C8">
              <w:rPr>
                <w:rFonts w:ascii="Times New Roman" w:hAnsi="Times New Roman"/>
                <w:sz w:val="28"/>
                <w:szCs w:val="28"/>
              </w:rPr>
              <w:t xml:space="preserve">Экспозиция проведена с </w:t>
            </w:r>
            <w:r w:rsidRPr="008F75C8">
              <w:rPr>
                <w:rFonts w:ascii="Times New Roman" w:hAnsi="Times New Roman"/>
                <w:bCs/>
                <w:sz w:val="28"/>
                <w:szCs w:val="28"/>
              </w:rPr>
              <w:t>24 ноября 2017г. по 30 ноября (</w:t>
            </w:r>
            <w:r w:rsidRPr="008F75C8">
              <w:rPr>
                <w:rFonts w:ascii="Times New Roman" w:hAnsi="Times New Roman"/>
                <w:sz w:val="28"/>
                <w:szCs w:val="28"/>
              </w:rPr>
              <w:t xml:space="preserve">включительно) 2017 года по адресу: </w:t>
            </w:r>
            <w:r w:rsidRPr="007C7937">
              <w:rPr>
                <w:rFonts w:ascii="Times New Roman" w:hAnsi="Times New Roman"/>
                <w:sz w:val="28"/>
                <w:szCs w:val="28"/>
              </w:rPr>
              <w:t>г. Москва, поселение Вороновское, с. Вороново, д. 31 строение 1 (Администрация поселения Вороновское)</w:t>
            </w:r>
            <w:r w:rsidRPr="00A149FE">
              <w:rPr>
                <w:rFonts w:ascii="Times New Roman" w:hAnsi="Times New Roman"/>
                <w:sz w:val="28"/>
                <w:szCs w:val="28"/>
              </w:rPr>
              <w:t>.</w:t>
            </w:r>
          </w:p>
          <w:p w:rsidR="00EF66B8" w:rsidRPr="008F75C8" w:rsidRDefault="00EF66B8" w:rsidP="00117E54">
            <w:pPr>
              <w:spacing w:after="0"/>
              <w:jc w:val="both"/>
              <w:rPr>
                <w:rFonts w:ascii="Times New Roman" w:hAnsi="Times New Roman"/>
                <w:sz w:val="28"/>
                <w:szCs w:val="28"/>
              </w:rPr>
            </w:pPr>
            <w:r w:rsidRPr="008F75C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Pr>
                <w:rFonts w:ascii="Times New Roman" w:hAnsi="Times New Roman"/>
                <w:sz w:val="28"/>
                <w:szCs w:val="28"/>
              </w:rPr>
              <w:t>13</w:t>
            </w:r>
          </w:p>
        </w:tc>
      </w:tr>
      <w:tr w:rsidR="00EF66B8" w:rsidRPr="00DD7957" w:rsidTr="00C603E1">
        <w:tc>
          <w:tcPr>
            <w:tcW w:w="2754" w:type="dxa"/>
            <w:hideMark/>
          </w:tcPr>
          <w:p w:rsidR="00EF66B8" w:rsidRPr="00DD7957" w:rsidRDefault="00EF66B8"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277" w:type="dxa"/>
            <w:gridSpan w:val="3"/>
            <w:hideMark/>
          </w:tcPr>
          <w:p w:rsidR="00EF66B8" w:rsidRDefault="00EF66B8" w:rsidP="00117E54">
            <w:pPr>
              <w:spacing w:after="0"/>
              <w:jc w:val="both"/>
              <w:rPr>
                <w:rFonts w:ascii="Times New Roman" w:hAnsi="Times New Roman"/>
                <w:sz w:val="28"/>
                <w:szCs w:val="28"/>
              </w:rPr>
            </w:pPr>
            <w:r w:rsidRPr="008F75C8">
              <w:rPr>
                <w:rFonts w:ascii="Times New Roman" w:hAnsi="Times New Roman"/>
                <w:sz w:val="28"/>
                <w:szCs w:val="28"/>
              </w:rPr>
              <w:t xml:space="preserve">Собрание проведено </w:t>
            </w:r>
            <w:r>
              <w:rPr>
                <w:rFonts w:ascii="Times New Roman" w:hAnsi="Times New Roman"/>
                <w:sz w:val="28"/>
                <w:szCs w:val="28"/>
              </w:rPr>
              <w:t>07</w:t>
            </w:r>
            <w:r w:rsidRPr="008F75C8">
              <w:rPr>
                <w:rFonts w:ascii="Times New Roman" w:hAnsi="Times New Roman"/>
                <w:sz w:val="28"/>
                <w:szCs w:val="28"/>
              </w:rPr>
              <w:t xml:space="preserve"> декабря 2017 года в 19.00 по адресу: </w:t>
            </w:r>
            <w:r w:rsidRPr="007C7937">
              <w:rPr>
                <w:rFonts w:ascii="Times New Roman" w:hAnsi="Times New Roman"/>
                <w:sz w:val="28"/>
                <w:szCs w:val="28"/>
              </w:rPr>
              <w:t>г. Москва, поселение Вороновское, с. Вороново, д.31 строение 1(Администрация поселения Вороновское</w:t>
            </w:r>
            <w:r w:rsidRPr="00A149FE">
              <w:rPr>
                <w:rFonts w:ascii="Times New Roman" w:hAnsi="Times New Roman"/>
                <w:sz w:val="28"/>
                <w:szCs w:val="28"/>
              </w:rPr>
              <w:t>).</w:t>
            </w:r>
          </w:p>
          <w:p w:rsidR="00EF66B8" w:rsidRPr="008F75C8" w:rsidRDefault="00EF66B8" w:rsidP="00117E54">
            <w:pPr>
              <w:spacing w:after="0"/>
              <w:jc w:val="both"/>
              <w:rPr>
                <w:rFonts w:ascii="Times New Roman" w:hAnsi="Times New Roman"/>
                <w:sz w:val="28"/>
                <w:szCs w:val="28"/>
              </w:rPr>
            </w:pPr>
            <w:r w:rsidRPr="008F75C8">
              <w:rPr>
                <w:rFonts w:ascii="Times New Roman" w:hAnsi="Times New Roman"/>
                <w:sz w:val="28"/>
                <w:szCs w:val="28"/>
              </w:rPr>
              <w:t xml:space="preserve">В собрании зарегистрировано  </w:t>
            </w:r>
            <w:r>
              <w:rPr>
                <w:rFonts w:ascii="Times New Roman" w:hAnsi="Times New Roman"/>
                <w:sz w:val="28"/>
                <w:szCs w:val="28"/>
              </w:rPr>
              <w:t>18</w:t>
            </w:r>
            <w:r w:rsidRPr="008F75C8">
              <w:rPr>
                <w:rFonts w:ascii="Times New Roman" w:hAnsi="Times New Roman"/>
                <w:sz w:val="28"/>
                <w:szCs w:val="28"/>
              </w:rPr>
              <w:t xml:space="preserve"> участник</w:t>
            </w:r>
            <w:r>
              <w:rPr>
                <w:rFonts w:ascii="Times New Roman" w:hAnsi="Times New Roman"/>
                <w:sz w:val="28"/>
                <w:szCs w:val="28"/>
              </w:rPr>
              <w:t>ов</w:t>
            </w:r>
            <w:r w:rsidRPr="008F75C8">
              <w:rPr>
                <w:rFonts w:ascii="Times New Roman" w:hAnsi="Times New Roman"/>
                <w:sz w:val="28"/>
                <w:szCs w:val="28"/>
              </w:rPr>
              <w:t>.</w:t>
            </w:r>
          </w:p>
          <w:p w:rsidR="00EF66B8" w:rsidRDefault="00EF66B8" w:rsidP="00117E54">
            <w:pPr>
              <w:spacing w:after="0"/>
              <w:jc w:val="both"/>
              <w:rPr>
                <w:rFonts w:ascii="Times New Roman" w:hAnsi="Times New Roman"/>
                <w:sz w:val="28"/>
                <w:szCs w:val="28"/>
              </w:rPr>
            </w:pPr>
            <w:r w:rsidRPr="008F75C8">
              <w:rPr>
                <w:rFonts w:ascii="Times New Roman" w:hAnsi="Times New Roman"/>
                <w:sz w:val="28"/>
                <w:szCs w:val="28"/>
              </w:rPr>
              <w:t>Во время проведения собрания участников публичных слушаний замечаний и предложений</w:t>
            </w:r>
            <w:r>
              <w:rPr>
                <w:rFonts w:ascii="Times New Roman" w:hAnsi="Times New Roman"/>
                <w:sz w:val="28"/>
                <w:szCs w:val="28"/>
              </w:rPr>
              <w:t xml:space="preserve"> поступило:</w:t>
            </w:r>
          </w:p>
          <w:p w:rsidR="00EF66B8" w:rsidRDefault="00EF66B8" w:rsidP="00117E54">
            <w:pPr>
              <w:spacing w:after="0"/>
              <w:jc w:val="both"/>
              <w:rPr>
                <w:rFonts w:ascii="Times New Roman" w:hAnsi="Times New Roman"/>
                <w:sz w:val="28"/>
                <w:szCs w:val="28"/>
              </w:rPr>
            </w:pPr>
            <w:r>
              <w:rPr>
                <w:rFonts w:ascii="Times New Roman" w:hAnsi="Times New Roman"/>
                <w:sz w:val="28"/>
                <w:szCs w:val="28"/>
              </w:rPr>
              <w:t xml:space="preserve">1 </w:t>
            </w:r>
            <w:r w:rsidRPr="00295884">
              <w:rPr>
                <w:rFonts w:ascii="Times New Roman" w:hAnsi="Times New Roman"/>
                <w:sz w:val="28"/>
                <w:szCs w:val="28"/>
              </w:rPr>
              <w:t>предложени</w:t>
            </w:r>
            <w:r>
              <w:rPr>
                <w:rFonts w:ascii="Times New Roman" w:hAnsi="Times New Roman"/>
                <w:sz w:val="28"/>
                <w:szCs w:val="28"/>
              </w:rPr>
              <w:t>е</w:t>
            </w:r>
            <w:r w:rsidRPr="00295884">
              <w:rPr>
                <w:rFonts w:ascii="Times New Roman" w:hAnsi="Times New Roman"/>
                <w:sz w:val="28"/>
                <w:szCs w:val="28"/>
              </w:rPr>
              <w:t>, замечани</w:t>
            </w:r>
            <w:r>
              <w:rPr>
                <w:rFonts w:ascii="Times New Roman" w:hAnsi="Times New Roman"/>
                <w:sz w:val="28"/>
                <w:szCs w:val="28"/>
              </w:rPr>
              <w:t>е</w:t>
            </w:r>
            <w:r w:rsidRPr="00295884">
              <w:rPr>
                <w:rFonts w:ascii="Times New Roman" w:hAnsi="Times New Roman"/>
                <w:sz w:val="28"/>
                <w:szCs w:val="28"/>
              </w:rPr>
              <w:t xml:space="preserve"> </w:t>
            </w:r>
            <w:r>
              <w:rPr>
                <w:rFonts w:ascii="Times New Roman" w:hAnsi="Times New Roman"/>
                <w:sz w:val="28"/>
                <w:szCs w:val="28"/>
              </w:rPr>
              <w:t>устно,</w:t>
            </w:r>
          </w:p>
          <w:p w:rsidR="00EF66B8" w:rsidRPr="008F75C8" w:rsidRDefault="00EF66B8" w:rsidP="00117E54">
            <w:pPr>
              <w:spacing w:after="0"/>
              <w:jc w:val="both"/>
              <w:rPr>
                <w:rFonts w:ascii="Times New Roman" w:hAnsi="Times New Roman"/>
                <w:sz w:val="28"/>
                <w:szCs w:val="28"/>
              </w:rPr>
            </w:pPr>
            <w:r>
              <w:rPr>
                <w:rFonts w:ascii="Times New Roman" w:hAnsi="Times New Roman"/>
                <w:sz w:val="28"/>
                <w:szCs w:val="28"/>
              </w:rPr>
              <w:t>1</w:t>
            </w:r>
            <w:r w:rsidR="00117E54">
              <w:rPr>
                <w:rFonts w:ascii="Times New Roman" w:hAnsi="Times New Roman"/>
                <w:sz w:val="28"/>
                <w:szCs w:val="28"/>
              </w:rPr>
              <w:t>4</w:t>
            </w:r>
            <w:r w:rsidRPr="00295884">
              <w:rPr>
                <w:rFonts w:ascii="Times New Roman" w:hAnsi="Times New Roman"/>
                <w:sz w:val="28"/>
                <w:szCs w:val="28"/>
              </w:rPr>
              <w:t xml:space="preserve"> предложений, замечаний в письменном виде</w:t>
            </w:r>
            <w:r>
              <w:rPr>
                <w:rFonts w:ascii="Times New Roman" w:hAnsi="Times New Roman"/>
                <w:sz w:val="28"/>
                <w:szCs w:val="28"/>
              </w:rPr>
              <w:t>.</w:t>
            </w:r>
          </w:p>
        </w:tc>
      </w:tr>
      <w:tr w:rsidR="006A3293" w:rsidRPr="00DD7957" w:rsidTr="00C603E1">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277" w:type="dxa"/>
            <w:gridSpan w:val="3"/>
          </w:tcPr>
          <w:p w:rsidR="006A3293" w:rsidRPr="00DD7957" w:rsidRDefault="006A3293" w:rsidP="00EA562D">
            <w:pPr>
              <w:pStyle w:val="ad"/>
              <w:ind w:left="0"/>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106B9B">
              <w:rPr>
                <w:rFonts w:ascii="Times New Roman" w:hAnsi="Times New Roman"/>
                <w:sz w:val="28"/>
                <w:szCs w:val="28"/>
              </w:rPr>
              <w:t>55</w:t>
            </w:r>
            <w:r w:rsidR="0050733F" w:rsidRPr="00DD7957">
              <w:rPr>
                <w:rFonts w:ascii="Times New Roman" w:hAnsi="Times New Roman"/>
                <w:sz w:val="28"/>
                <w:szCs w:val="28"/>
              </w:rPr>
              <w:t>/</w:t>
            </w:r>
            <w:r w:rsidR="00EE5D85">
              <w:rPr>
                <w:rFonts w:ascii="Times New Roman" w:hAnsi="Times New Roman"/>
                <w:sz w:val="28"/>
                <w:szCs w:val="28"/>
              </w:rPr>
              <w:t>27</w:t>
            </w:r>
            <w:r w:rsidR="00EB48C0">
              <w:rPr>
                <w:rFonts w:ascii="Times New Roman" w:hAnsi="Times New Roman"/>
                <w:sz w:val="28"/>
                <w:szCs w:val="28"/>
              </w:rPr>
              <w:t xml:space="preserve"> </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0C2C8D">
              <w:rPr>
                <w:rFonts w:ascii="Times New Roman" w:hAnsi="Times New Roman"/>
                <w:sz w:val="28"/>
                <w:szCs w:val="28"/>
              </w:rPr>
              <w:t>1</w:t>
            </w:r>
            <w:r w:rsidR="000D02D4">
              <w:rPr>
                <w:rFonts w:ascii="Times New Roman" w:hAnsi="Times New Roman"/>
                <w:sz w:val="28"/>
                <w:szCs w:val="28"/>
              </w:rPr>
              <w:t>5</w:t>
            </w:r>
            <w:r w:rsidR="000C2C8D">
              <w:rPr>
                <w:rFonts w:ascii="Times New Roman" w:hAnsi="Times New Roman"/>
                <w:sz w:val="28"/>
                <w:szCs w:val="28"/>
              </w:rPr>
              <w:t>.</w:t>
            </w:r>
            <w:r w:rsidR="00106B9B">
              <w:rPr>
                <w:rFonts w:ascii="Times New Roman" w:hAnsi="Times New Roman"/>
                <w:sz w:val="28"/>
                <w:szCs w:val="28"/>
              </w:rPr>
              <w:t>12</w:t>
            </w:r>
            <w:r w:rsidR="00375168">
              <w:rPr>
                <w:rFonts w:ascii="Times New Roman" w:hAnsi="Times New Roman"/>
                <w:sz w:val="28"/>
                <w:szCs w:val="28"/>
              </w:rPr>
              <w:t>.2017</w:t>
            </w:r>
          </w:p>
          <w:p w:rsidR="0005520F" w:rsidRPr="00DD7957" w:rsidRDefault="0005520F" w:rsidP="00EA562D">
            <w:pPr>
              <w:pStyle w:val="ad"/>
              <w:ind w:left="0"/>
              <w:rPr>
                <w:rFonts w:ascii="Times New Roman" w:hAnsi="Times New Roman"/>
                <w:sz w:val="28"/>
                <w:szCs w:val="28"/>
              </w:rPr>
            </w:pPr>
          </w:p>
          <w:p w:rsidR="0044258F" w:rsidRPr="00DD7957" w:rsidRDefault="0044258F" w:rsidP="00EA562D">
            <w:pPr>
              <w:pStyle w:val="ad"/>
              <w:ind w:left="0"/>
              <w:rPr>
                <w:rFonts w:ascii="Times New Roman" w:hAnsi="Times New Roman"/>
                <w:sz w:val="28"/>
                <w:szCs w:val="28"/>
              </w:rPr>
            </w:pPr>
          </w:p>
        </w:tc>
      </w:tr>
      <w:tr w:rsidR="00EB5DB9" w:rsidRPr="00DD7957" w:rsidTr="00EF66B8">
        <w:tblPrEx>
          <w:tblLook w:val="04A0" w:firstRow="1" w:lastRow="0" w:firstColumn="1" w:lastColumn="0" w:noHBand="0" w:noVBand="1"/>
        </w:tblPrEx>
        <w:trPr>
          <w:trHeight w:val="972"/>
        </w:trPr>
        <w:tc>
          <w:tcPr>
            <w:tcW w:w="6629" w:type="dxa"/>
            <w:gridSpan w:val="2"/>
            <w:shd w:val="clear" w:color="auto" w:fill="auto"/>
          </w:tcPr>
          <w:p w:rsidR="00EB5DB9" w:rsidRPr="00EA562D" w:rsidRDefault="00EB5DB9" w:rsidP="00EA562D">
            <w:pPr>
              <w:pStyle w:val="ad"/>
              <w:ind w:left="0"/>
              <w:jc w:val="both"/>
              <w:rPr>
                <w:rFonts w:ascii="Times New Roman" w:hAnsi="Times New Roman"/>
                <w:b/>
                <w:sz w:val="28"/>
                <w:szCs w:val="28"/>
              </w:rPr>
            </w:pPr>
            <w:r w:rsidRPr="00EA562D">
              <w:rPr>
                <w:rFonts w:ascii="Times New Roman" w:hAnsi="Times New Roman"/>
                <w:b/>
                <w:sz w:val="28"/>
                <w:szCs w:val="28"/>
              </w:rPr>
              <w:t>Предложения и замечания участников публичных слушаний</w:t>
            </w:r>
            <w:r w:rsidR="00300023" w:rsidRPr="00EA562D">
              <w:rPr>
                <w:rFonts w:ascii="Times New Roman" w:hAnsi="Times New Roman"/>
                <w:b/>
                <w:sz w:val="28"/>
                <w:szCs w:val="28"/>
              </w:rPr>
              <w:t>, содержащиеся в протоколе</w:t>
            </w:r>
          </w:p>
        </w:tc>
        <w:tc>
          <w:tcPr>
            <w:tcW w:w="1276" w:type="dxa"/>
            <w:shd w:val="clear" w:color="auto" w:fill="auto"/>
          </w:tcPr>
          <w:p w:rsidR="00EB5DB9" w:rsidRPr="00EA562D" w:rsidRDefault="00EB5DB9" w:rsidP="00EA562D">
            <w:pPr>
              <w:pStyle w:val="ad"/>
              <w:ind w:left="0"/>
              <w:rPr>
                <w:rFonts w:ascii="Times New Roman" w:hAnsi="Times New Roman"/>
                <w:b/>
                <w:sz w:val="28"/>
                <w:szCs w:val="28"/>
              </w:rPr>
            </w:pPr>
            <w:r w:rsidRPr="00EA562D">
              <w:rPr>
                <w:rFonts w:ascii="Times New Roman" w:hAnsi="Times New Roman"/>
                <w:b/>
                <w:sz w:val="28"/>
                <w:szCs w:val="28"/>
              </w:rPr>
              <w:t>Количество</w:t>
            </w:r>
          </w:p>
        </w:tc>
        <w:tc>
          <w:tcPr>
            <w:tcW w:w="21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4E3384" w:rsidRPr="00DD7957" w:rsidTr="00EF66B8">
        <w:tblPrEx>
          <w:tblLook w:val="04A0" w:firstRow="1" w:lastRow="0" w:firstColumn="1" w:lastColumn="0" w:noHBand="0" w:noVBand="1"/>
        </w:tblPrEx>
        <w:trPr>
          <w:trHeight w:val="510"/>
        </w:trPr>
        <w:tc>
          <w:tcPr>
            <w:tcW w:w="6629" w:type="dxa"/>
            <w:gridSpan w:val="2"/>
            <w:shd w:val="clear" w:color="auto" w:fill="auto"/>
          </w:tcPr>
          <w:p w:rsidR="00EB48C0" w:rsidRDefault="00EF66B8" w:rsidP="00E14F78">
            <w:pPr>
              <w:spacing w:before="100" w:beforeAutospacing="1" w:after="100" w:afterAutospacing="1" w:line="240" w:lineRule="auto"/>
              <w:contextualSpacing/>
              <w:rPr>
                <w:rFonts w:ascii="Times New Roman" w:hAnsi="Times New Roman"/>
                <w:sz w:val="28"/>
                <w:szCs w:val="28"/>
              </w:rPr>
            </w:pPr>
            <w:r w:rsidRPr="00EF66B8">
              <w:rPr>
                <w:rFonts w:ascii="Times New Roman" w:hAnsi="Times New Roman"/>
                <w:sz w:val="28"/>
                <w:szCs w:val="28"/>
              </w:rPr>
              <w:t>Поддерживаю</w:t>
            </w:r>
          </w:p>
          <w:p w:rsidR="00EF66B8" w:rsidRDefault="00EF66B8" w:rsidP="00E14F78">
            <w:pPr>
              <w:spacing w:before="100" w:beforeAutospacing="1" w:after="100" w:afterAutospacing="1" w:line="240" w:lineRule="auto"/>
              <w:contextualSpacing/>
              <w:rPr>
                <w:rFonts w:ascii="Times New Roman" w:hAnsi="Times New Roman"/>
                <w:sz w:val="28"/>
                <w:szCs w:val="28"/>
              </w:rPr>
            </w:pPr>
            <w:r w:rsidRPr="00EF66B8">
              <w:rPr>
                <w:rFonts w:ascii="Times New Roman" w:hAnsi="Times New Roman"/>
                <w:sz w:val="28"/>
                <w:szCs w:val="28"/>
              </w:rPr>
              <w:t>Согласна!!!</w:t>
            </w:r>
          </w:p>
          <w:p w:rsidR="00EF66B8" w:rsidRDefault="00EF66B8" w:rsidP="00E14F78">
            <w:pPr>
              <w:spacing w:before="100" w:beforeAutospacing="1" w:after="100" w:afterAutospacing="1" w:line="240" w:lineRule="auto"/>
              <w:contextualSpacing/>
              <w:rPr>
                <w:rFonts w:ascii="Times New Roman" w:hAnsi="Times New Roman"/>
                <w:sz w:val="28"/>
                <w:szCs w:val="28"/>
              </w:rPr>
            </w:pPr>
            <w:r w:rsidRPr="00EF66B8">
              <w:rPr>
                <w:rFonts w:ascii="Times New Roman" w:hAnsi="Times New Roman"/>
                <w:sz w:val="28"/>
                <w:szCs w:val="28"/>
              </w:rPr>
              <w:t>Поддерживаю п.3.7.1, 3.7.2.</w:t>
            </w:r>
          </w:p>
          <w:p w:rsidR="00EF66B8" w:rsidRDefault="00EF66B8" w:rsidP="00E14F78">
            <w:pPr>
              <w:spacing w:before="100" w:beforeAutospacing="1" w:after="100" w:afterAutospacing="1" w:line="240" w:lineRule="auto"/>
              <w:contextualSpacing/>
              <w:rPr>
                <w:rFonts w:ascii="Times New Roman" w:hAnsi="Times New Roman"/>
                <w:sz w:val="28"/>
                <w:szCs w:val="28"/>
              </w:rPr>
            </w:pPr>
            <w:r w:rsidRPr="00BF1201">
              <w:rPr>
                <w:rFonts w:ascii="Times New Roman" w:hAnsi="Times New Roman"/>
                <w:sz w:val="28"/>
                <w:szCs w:val="28"/>
              </w:rPr>
              <w:t>Не возражаю</w:t>
            </w:r>
          </w:p>
          <w:p w:rsidR="00EF66B8" w:rsidRPr="00E14F78" w:rsidRDefault="00EF66B8" w:rsidP="00E14F78">
            <w:pPr>
              <w:spacing w:before="100" w:beforeAutospacing="1" w:after="100" w:afterAutospacing="1" w:line="240" w:lineRule="auto"/>
              <w:contextualSpacing/>
              <w:rPr>
                <w:rFonts w:ascii="Times New Roman" w:hAnsi="Times New Roman"/>
                <w:sz w:val="28"/>
                <w:szCs w:val="28"/>
              </w:rPr>
            </w:pPr>
            <w:r w:rsidRPr="00EF66B8">
              <w:rPr>
                <w:rFonts w:ascii="Times New Roman" w:hAnsi="Times New Roman"/>
                <w:sz w:val="28"/>
                <w:szCs w:val="28"/>
              </w:rPr>
              <w:t>Строительство храма в п. ЛМС поддерживаю.</w:t>
            </w:r>
          </w:p>
        </w:tc>
        <w:tc>
          <w:tcPr>
            <w:tcW w:w="1276" w:type="dxa"/>
            <w:shd w:val="clear" w:color="auto" w:fill="auto"/>
          </w:tcPr>
          <w:p w:rsidR="004E3384" w:rsidRPr="00731B68" w:rsidRDefault="00EF66B8" w:rsidP="00731B68">
            <w:pPr>
              <w:pStyle w:val="ad"/>
              <w:jc w:val="center"/>
              <w:rPr>
                <w:rFonts w:ascii="Times New Roman" w:hAnsi="Times New Roman"/>
                <w:b/>
                <w:sz w:val="28"/>
                <w:szCs w:val="28"/>
              </w:rPr>
            </w:pPr>
            <w:r>
              <w:rPr>
                <w:rFonts w:ascii="Times New Roman" w:hAnsi="Times New Roman"/>
                <w:b/>
                <w:sz w:val="28"/>
                <w:szCs w:val="28"/>
              </w:rPr>
              <w:t>27</w:t>
            </w:r>
          </w:p>
        </w:tc>
        <w:tc>
          <w:tcPr>
            <w:tcW w:w="2126" w:type="dxa"/>
            <w:shd w:val="clear" w:color="auto" w:fill="auto"/>
          </w:tcPr>
          <w:p w:rsidR="004E3384" w:rsidRPr="00E14F78" w:rsidRDefault="00E14F78" w:rsidP="00731B68">
            <w:pPr>
              <w:spacing w:after="0" w:line="240" w:lineRule="auto"/>
              <w:jc w:val="center"/>
              <w:rPr>
                <w:rFonts w:ascii="Times New Roman" w:eastAsia="Times New Roman" w:hAnsi="Times New Roman"/>
                <w:sz w:val="28"/>
                <w:szCs w:val="28"/>
                <w:lang w:eastAsia="ru-RU"/>
              </w:rPr>
            </w:pPr>
            <w:r w:rsidRPr="00E14F78">
              <w:rPr>
                <w:rFonts w:ascii="Times New Roman" w:eastAsia="Times New Roman" w:hAnsi="Times New Roman"/>
                <w:sz w:val="28"/>
                <w:szCs w:val="28"/>
                <w:lang w:eastAsia="ru-RU"/>
              </w:rPr>
              <w:t>Принять к учету</w:t>
            </w:r>
          </w:p>
        </w:tc>
      </w:tr>
      <w:tr w:rsidR="00EF66B8" w:rsidRPr="00DD7957" w:rsidTr="00EF66B8">
        <w:tblPrEx>
          <w:tblLook w:val="04A0" w:firstRow="1" w:lastRow="0" w:firstColumn="1" w:lastColumn="0" w:noHBand="0" w:noVBand="1"/>
        </w:tblPrEx>
        <w:trPr>
          <w:trHeight w:val="510"/>
        </w:trPr>
        <w:tc>
          <w:tcPr>
            <w:tcW w:w="6629" w:type="dxa"/>
            <w:gridSpan w:val="2"/>
            <w:shd w:val="clear" w:color="auto" w:fill="auto"/>
          </w:tcPr>
          <w:p w:rsidR="00EF66B8" w:rsidRPr="00BF1201" w:rsidRDefault="00EF66B8" w:rsidP="00117E54">
            <w:pPr>
              <w:jc w:val="both"/>
              <w:rPr>
                <w:rFonts w:ascii="Times New Roman" w:hAnsi="Times New Roman"/>
                <w:sz w:val="28"/>
                <w:szCs w:val="28"/>
              </w:rPr>
            </w:pPr>
            <w:r w:rsidRPr="00BF1201">
              <w:rPr>
                <w:rFonts w:ascii="Times New Roman" w:hAnsi="Times New Roman"/>
                <w:sz w:val="28"/>
                <w:szCs w:val="28"/>
              </w:rPr>
              <w:t>Предложение рассмотреть земельный участок площадью большего размера для размещения религиозного объекта.</w:t>
            </w:r>
          </w:p>
        </w:tc>
        <w:tc>
          <w:tcPr>
            <w:tcW w:w="1276" w:type="dxa"/>
            <w:shd w:val="clear" w:color="auto" w:fill="auto"/>
          </w:tcPr>
          <w:p w:rsidR="00EF66B8" w:rsidRDefault="00EF66B8" w:rsidP="00731B68">
            <w:pPr>
              <w:pStyle w:val="ad"/>
              <w:jc w:val="center"/>
              <w:rPr>
                <w:rFonts w:ascii="Times New Roman" w:hAnsi="Times New Roman"/>
                <w:b/>
                <w:sz w:val="28"/>
                <w:szCs w:val="28"/>
              </w:rPr>
            </w:pPr>
            <w:r>
              <w:rPr>
                <w:rFonts w:ascii="Times New Roman" w:hAnsi="Times New Roman"/>
                <w:b/>
                <w:sz w:val="28"/>
                <w:szCs w:val="28"/>
              </w:rPr>
              <w:t>1</w:t>
            </w:r>
          </w:p>
        </w:tc>
        <w:tc>
          <w:tcPr>
            <w:tcW w:w="2126" w:type="dxa"/>
            <w:shd w:val="clear" w:color="auto" w:fill="auto"/>
          </w:tcPr>
          <w:p w:rsidR="00EF66B8" w:rsidRPr="00E14F78" w:rsidRDefault="00EF66B8" w:rsidP="00731B68">
            <w:pPr>
              <w:spacing w:after="0" w:line="240" w:lineRule="auto"/>
              <w:jc w:val="center"/>
              <w:rPr>
                <w:rFonts w:ascii="Times New Roman" w:eastAsia="Times New Roman" w:hAnsi="Times New Roman"/>
                <w:sz w:val="28"/>
                <w:szCs w:val="28"/>
                <w:lang w:eastAsia="ru-RU"/>
              </w:rPr>
            </w:pPr>
            <w:r w:rsidRPr="00E14F78">
              <w:rPr>
                <w:rFonts w:ascii="Times New Roman" w:eastAsia="Times New Roman" w:hAnsi="Times New Roman"/>
                <w:sz w:val="28"/>
                <w:szCs w:val="28"/>
                <w:lang w:eastAsia="ru-RU"/>
              </w:rPr>
              <w:t>Принять к учету</w:t>
            </w:r>
          </w:p>
        </w:tc>
      </w:tr>
      <w:tr w:rsidR="00EF66B8" w:rsidRPr="00DD7957" w:rsidTr="00EF66B8">
        <w:tblPrEx>
          <w:tblLook w:val="04A0" w:firstRow="1" w:lastRow="0" w:firstColumn="1" w:lastColumn="0" w:noHBand="0" w:noVBand="1"/>
        </w:tblPrEx>
        <w:trPr>
          <w:trHeight w:val="510"/>
        </w:trPr>
        <w:tc>
          <w:tcPr>
            <w:tcW w:w="6629" w:type="dxa"/>
            <w:gridSpan w:val="2"/>
            <w:shd w:val="clear" w:color="auto" w:fill="auto"/>
          </w:tcPr>
          <w:p w:rsidR="00EF66B8" w:rsidRPr="00BF1201" w:rsidRDefault="00EF66B8" w:rsidP="00117E54">
            <w:pPr>
              <w:ind w:firstLine="33"/>
              <w:jc w:val="both"/>
              <w:rPr>
                <w:rFonts w:ascii="Times New Roman" w:hAnsi="Times New Roman"/>
                <w:bCs/>
                <w:sz w:val="28"/>
                <w:szCs w:val="28"/>
              </w:rPr>
            </w:pPr>
            <w:bookmarkStart w:id="0" w:name="_GoBack"/>
            <w:bookmarkEnd w:id="0"/>
            <w:r w:rsidRPr="00BF1201">
              <w:rPr>
                <w:rFonts w:ascii="Times New Roman" w:hAnsi="Times New Roman"/>
                <w:sz w:val="28"/>
                <w:szCs w:val="28"/>
              </w:rPr>
              <w:t>В настоящее время проходят публичные слушания по Проекту</w:t>
            </w:r>
            <w:r w:rsidRPr="00BF1201">
              <w:rPr>
                <w:rFonts w:ascii="Times New Roman" w:hAnsi="Times New Roman"/>
                <w:bCs/>
                <w:sz w:val="28"/>
                <w:szCs w:val="28"/>
              </w:rPr>
              <w:t xml:space="preserve"> внесения изменений в правила землепользования и застройки г. Москвы в отношении территории по адресу: </w:t>
            </w:r>
            <w:r w:rsidRPr="00BF1201">
              <w:rPr>
                <w:rFonts w:ascii="Times New Roman" w:hAnsi="Times New Roman"/>
                <w:sz w:val="28"/>
                <w:szCs w:val="28"/>
              </w:rPr>
              <w:t>поселение Вороновское, пос. ЛМС.</w:t>
            </w:r>
          </w:p>
          <w:p w:rsidR="00EF66B8" w:rsidRPr="00BF1201" w:rsidRDefault="00EF66B8" w:rsidP="00117E54">
            <w:pPr>
              <w:ind w:firstLine="33"/>
              <w:jc w:val="both"/>
              <w:rPr>
                <w:rFonts w:ascii="Times New Roman" w:hAnsi="Times New Roman"/>
                <w:bCs/>
                <w:sz w:val="28"/>
                <w:szCs w:val="28"/>
              </w:rPr>
            </w:pPr>
            <w:r w:rsidRPr="00BF1201">
              <w:rPr>
                <w:rFonts w:ascii="Times New Roman" w:hAnsi="Times New Roman"/>
                <w:bCs/>
                <w:sz w:val="28"/>
                <w:szCs w:val="28"/>
              </w:rPr>
              <w:t>В результате внесения указанных изменений появится возможность оформления прав Русской Православной Церкви на земельный участок для строительства православного храмового комплекса.</w:t>
            </w:r>
          </w:p>
          <w:p w:rsidR="00EF66B8" w:rsidRPr="00BF1201" w:rsidRDefault="00EF66B8" w:rsidP="00117E54">
            <w:pPr>
              <w:ind w:firstLine="33"/>
              <w:jc w:val="both"/>
              <w:rPr>
                <w:rFonts w:ascii="Times New Roman" w:hAnsi="Times New Roman"/>
                <w:sz w:val="28"/>
                <w:szCs w:val="28"/>
              </w:rPr>
            </w:pPr>
            <w:r w:rsidRPr="00BF1201">
              <w:rPr>
                <w:rFonts w:ascii="Times New Roman" w:hAnsi="Times New Roman"/>
                <w:bCs/>
                <w:sz w:val="28"/>
                <w:szCs w:val="28"/>
              </w:rPr>
              <w:t xml:space="preserve">Выражаю свою поддержку предложенному к рассмотрению проекту внесения изменений в правила землепользования и застройки г. Москвы и прилагаю подписи жителей поселения Вороновское в количестве 265 (двести шестьдесят пять), которые </w:t>
            </w:r>
            <w:r w:rsidRPr="00BF1201">
              <w:rPr>
                <w:rFonts w:ascii="Times New Roman" w:hAnsi="Times New Roman"/>
                <w:bCs/>
                <w:sz w:val="28"/>
                <w:szCs w:val="28"/>
              </w:rPr>
              <w:lastRenderedPageBreak/>
              <w:t>также выразили свое одобрение данного проекта.</w:t>
            </w:r>
            <w:r>
              <w:rPr>
                <w:rFonts w:ascii="Times New Roman" w:hAnsi="Times New Roman"/>
                <w:bCs/>
                <w:sz w:val="28"/>
                <w:szCs w:val="28"/>
              </w:rPr>
              <w:t xml:space="preserve"> </w:t>
            </w:r>
            <w:r w:rsidRPr="00BF1201">
              <w:rPr>
                <w:rFonts w:ascii="Times New Roman" w:hAnsi="Times New Roman"/>
                <w:sz w:val="28"/>
                <w:szCs w:val="28"/>
              </w:rPr>
              <w:t>Прошу Вас приобщить мое обращение и подписи жителей к итоговому протоколу публичных слушаний.</w:t>
            </w:r>
          </w:p>
        </w:tc>
        <w:tc>
          <w:tcPr>
            <w:tcW w:w="1276" w:type="dxa"/>
            <w:shd w:val="clear" w:color="auto" w:fill="auto"/>
          </w:tcPr>
          <w:p w:rsidR="00EF66B8" w:rsidRDefault="00EF66B8" w:rsidP="00731B68">
            <w:pPr>
              <w:pStyle w:val="ad"/>
              <w:jc w:val="center"/>
              <w:rPr>
                <w:rFonts w:ascii="Times New Roman" w:hAnsi="Times New Roman"/>
                <w:b/>
                <w:sz w:val="28"/>
                <w:szCs w:val="28"/>
              </w:rPr>
            </w:pPr>
            <w:r>
              <w:rPr>
                <w:rFonts w:ascii="Times New Roman" w:hAnsi="Times New Roman"/>
                <w:b/>
                <w:sz w:val="28"/>
                <w:szCs w:val="28"/>
              </w:rPr>
              <w:lastRenderedPageBreak/>
              <w:t>266</w:t>
            </w:r>
          </w:p>
        </w:tc>
        <w:tc>
          <w:tcPr>
            <w:tcW w:w="2126" w:type="dxa"/>
            <w:shd w:val="clear" w:color="auto" w:fill="auto"/>
          </w:tcPr>
          <w:p w:rsidR="00EF66B8" w:rsidRPr="00E14F78" w:rsidRDefault="00EF66B8" w:rsidP="003977CA">
            <w:pPr>
              <w:spacing w:after="0" w:line="240" w:lineRule="auto"/>
              <w:jc w:val="center"/>
              <w:rPr>
                <w:rFonts w:ascii="Times New Roman" w:eastAsia="Times New Roman" w:hAnsi="Times New Roman"/>
                <w:sz w:val="28"/>
                <w:szCs w:val="28"/>
                <w:lang w:eastAsia="ru-RU"/>
              </w:rPr>
            </w:pPr>
            <w:r w:rsidRPr="00E14F78">
              <w:rPr>
                <w:rFonts w:ascii="Times New Roman" w:eastAsia="Times New Roman" w:hAnsi="Times New Roman"/>
                <w:sz w:val="28"/>
                <w:szCs w:val="28"/>
                <w:lang w:eastAsia="ru-RU"/>
              </w:rPr>
              <w:t>Принять к учету</w:t>
            </w:r>
          </w:p>
        </w:tc>
      </w:tr>
    </w:tbl>
    <w:p w:rsidR="004E3384" w:rsidRDefault="004E3384" w:rsidP="004C5CB8">
      <w:pPr>
        <w:spacing w:after="0" w:line="240" w:lineRule="auto"/>
        <w:ind w:firstLine="708"/>
        <w:jc w:val="both"/>
        <w:rPr>
          <w:rFonts w:ascii="Times New Roman" w:hAnsi="Times New Roman"/>
          <w:b/>
          <w:sz w:val="28"/>
          <w:szCs w:val="28"/>
        </w:rPr>
      </w:pPr>
    </w:p>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8D52EF">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Default="00DA3DF3" w:rsidP="008D52EF">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проект внесения изменений в правила землепользования и застройки города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EB48C0" w:rsidRPr="007C7937">
        <w:rPr>
          <w:rFonts w:ascii="Times New Roman" w:hAnsi="Times New Roman"/>
          <w:sz w:val="28"/>
          <w:szCs w:val="28"/>
        </w:rPr>
        <w:t>Вороновское</w:t>
      </w:r>
      <w:r w:rsidR="00787561">
        <w:rPr>
          <w:rFonts w:ascii="Times New Roman" w:hAnsi="Times New Roman"/>
          <w:sz w:val="28"/>
          <w:szCs w:val="28"/>
        </w:rPr>
        <w:t>.</w:t>
      </w:r>
    </w:p>
    <w:p w:rsidR="00EB5DB9" w:rsidRDefault="00EB5DB9" w:rsidP="00211E82">
      <w:pPr>
        <w:pStyle w:val="aa"/>
        <w:numPr>
          <w:ilvl w:val="0"/>
          <w:numId w:val="27"/>
        </w:numPr>
        <w:spacing w:after="0"/>
        <w:ind w:left="0" w:firstLine="0"/>
        <w:jc w:val="both"/>
        <w:rPr>
          <w:rFonts w:ascii="Times New Roman" w:hAnsi="Times New Roman"/>
          <w:sz w:val="28"/>
          <w:szCs w:val="28"/>
        </w:rPr>
      </w:pPr>
      <w:r w:rsidRPr="008D52EF">
        <w:rPr>
          <w:rFonts w:ascii="Times New Roman" w:hAnsi="Times New Roman"/>
          <w:sz w:val="28"/>
          <w:szCs w:val="28"/>
        </w:rPr>
        <w:t xml:space="preserve">Отметить, что представленный </w:t>
      </w:r>
      <w:r w:rsidR="00BC58A0" w:rsidRPr="008D52EF">
        <w:rPr>
          <w:rFonts w:ascii="Times New Roman" w:hAnsi="Times New Roman"/>
          <w:sz w:val="28"/>
          <w:szCs w:val="28"/>
        </w:rPr>
        <w:t xml:space="preserve">проект </w:t>
      </w:r>
      <w:r w:rsidR="00375168" w:rsidRPr="008D52EF">
        <w:rPr>
          <w:rFonts w:ascii="Times New Roman" w:hAnsi="Times New Roman"/>
          <w:sz w:val="28"/>
          <w:szCs w:val="28"/>
        </w:rPr>
        <w:t xml:space="preserve">внесения изменений в правила землепользования и застройки города Москвы в отношении территории по адресу: </w:t>
      </w:r>
      <w:r w:rsidR="00EB48C0" w:rsidRPr="00EB48C0">
        <w:rPr>
          <w:rFonts w:ascii="Times New Roman" w:hAnsi="Times New Roman"/>
          <w:sz w:val="28"/>
          <w:szCs w:val="28"/>
        </w:rPr>
        <w:t xml:space="preserve">поселение Вороновское, поселок ЛМС, </w:t>
      </w:r>
      <w:r w:rsidR="00345490" w:rsidRPr="00EB48C0">
        <w:rPr>
          <w:rFonts w:ascii="Times New Roman" w:hAnsi="Times New Roman"/>
          <w:sz w:val="28"/>
          <w:szCs w:val="28"/>
        </w:rPr>
        <w:t>одобрен</w:t>
      </w:r>
      <w:r w:rsidR="00345490" w:rsidRPr="008D52EF">
        <w:rPr>
          <w:rFonts w:ascii="Times New Roman" w:hAnsi="Times New Roman"/>
          <w:sz w:val="28"/>
          <w:szCs w:val="28"/>
        </w:rPr>
        <w:t xml:space="preserve"> </w:t>
      </w:r>
      <w:r w:rsidR="003977CA">
        <w:rPr>
          <w:rFonts w:ascii="Times New Roman" w:hAnsi="Times New Roman"/>
          <w:sz w:val="28"/>
          <w:szCs w:val="28"/>
        </w:rPr>
        <w:t xml:space="preserve">большинством </w:t>
      </w:r>
      <w:r w:rsidR="00345490" w:rsidRPr="008D52EF">
        <w:rPr>
          <w:rFonts w:ascii="Times New Roman" w:hAnsi="Times New Roman"/>
          <w:sz w:val="28"/>
          <w:szCs w:val="28"/>
        </w:rPr>
        <w:t>участник</w:t>
      </w:r>
      <w:r w:rsidR="003977CA">
        <w:rPr>
          <w:rFonts w:ascii="Times New Roman" w:hAnsi="Times New Roman"/>
          <w:sz w:val="28"/>
          <w:szCs w:val="28"/>
        </w:rPr>
        <w:t>ов</w:t>
      </w:r>
      <w:r w:rsidR="00345490" w:rsidRPr="008D52EF">
        <w:rPr>
          <w:rFonts w:ascii="Times New Roman" w:hAnsi="Times New Roman"/>
          <w:sz w:val="28"/>
          <w:szCs w:val="28"/>
        </w:rPr>
        <w:t xml:space="preserve"> публичных слушаний в поселении </w:t>
      </w:r>
      <w:r w:rsidR="00EB48C0" w:rsidRPr="007C7937">
        <w:rPr>
          <w:rFonts w:ascii="Times New Roman" w:hAnsi="Times New Roman"/>
          <w:sz w:val="28"/>
          <w:szCs w:val="28"/>
        </w:rPr>
        <w:t>Вороновское</w:t>
      </w:r>
      <w:r w:rsidR="00211E82" w:rsidRPr="00BF207E">
        <w:rPr>
          <w:rFonts w:ascii="Times New Roman" w:hAnsi="Times New Roman"/>
          <w:sz w:val="28"/>
          <w:szCs w:val="28"/>
        </w:rPr>
        <w:t>.</w:t>
      </w:r>
    </w:p>
    <w:p w:rsidR="00D0460A" w:rsidRDefault="00887B19" w:rsidP="00211E82">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r w:rsidR="00EB48C0" w:rsidRPr="007C7937">
        <w:rPr>
          <w:rFonts w:ascii="Times New Roman" w:hAnsi="Times New Roman"/>
          <w:sz w:val="28"/>
          <w:szCs w:val="28"/>
        </w:rPr>
        <w:t>Вороновское</w:t>
      </w:r>
      <w:r w:rsidR="00D0460A" w:rsidRPr="0038217D">
        <w:rPr>
          <w:rFonts w:ascii="Times New Roman" w:hAnsi="Times New Roman"/>
          <w:sz w:val="28"/>
          <w:szCs w:val="28"/>
        </w:rPr>
        <w:t>.</w:t>
      </w:r>
    </w:p>
    <w:p w:rsidR="00123886" w:rsidRPr="00AA7E16" w:rsidRDefault="00887B19" w:rsidP="008D52EF">
      <w:pPr>
        <w:pStyle w:val="aa"/>
        <w:numPr>
          <w:ilvl w:val="0"/>
          <w:numId w:val="27"/>
        </w:numPr>
        <w:spacing w:after="0" w:line="240" w:lineRule="auto"/>
        <w:ind w:left="0" w:firstLine="0"/>
        <w:jc w:val="both"/>
        <w:rPr>
          <w:rFonts w:ascii="Times New Roman" w:hAnsi="Times New Roman"/>
          <w:sz w:val="28"/>
          <w:szCs w:val="28"/>
        </w:rPr>
      </w:pPr>
      <w:r w:rsidRPr="00AA7E16">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sidRPr="00AA7E16">
        <w:rPr>
          <w:rFonts w:ascii="Times New Roman" w:hAnsi="Times New Roman"/>
          <w:sz w:val="28"/>
          <w:szCs w:val="28"/>
        </w:rPr>
        <w:t>.</w:t>
      </w:r>
    </w:p>
    <w:p w:rsidR="008D52EF" w:rsidRDefault="008D52EF"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r>
        <w:rPr>
          <w:rFonts w:ascii="Times New Roman" w:hAnsi="Times New Roman"/>
          <w:sz w:val="28"/>
          <w:szCs w:val="28"/>
        </w:rPr>
        <w:t xml:space="preserve">И.о.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8D52EF">
      <w:footerReference w:type="default" r:id="rId9"/>
      <w:pgSz w:w="11906" w:h="16838"/>
      <w:pgMar w:top="993" w:right="850" w:bottom="284"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54" w:rsidRDefault="00117E54" w:rsidP="000A5E40">
      <w:pPr>
        <w:spacing w:after="0" w:line="240" w:lineRule="auto"/>
      </w:pPr>
      <w:r>
        <w:separator/>
      </w:r>
    </w:p>
  </w:endnote>
  <w:endnote w:type="continuationSeparator" w:id="0">
    <w:p w:rsidR="00117E54" w:rsidRDefault="00117E54"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117E54" w:rsidRPr="005E7762" w:rsidRDefault="00117E54"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1A5BE0">
          <w:rPr>
            <w:rFonts w:ascii="Times New Roman" w:hAnsi="Times New Roman"/>
            <w:noProof/>
          </w:rPr>
          <w:t>3</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54" w:rsidRDefault="00117E54" w:rsidP="000A5E40">
      <w:pPr>
        <w:spacing w:after="0" w:line="240" w:lineRule="auto"/>
      </w:pPr>
      <w:r>
        <w:separator/>
      </w:r>
    </w:p>
  </w:footnote>
  <w:footnote w:type="continuationSeparator" w:id="0">
    <w:p w:rsidR="00117E54" w:rsidRDefault="00117E54"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1630EC"/>
    <w:multiLevelType w:val="hybridMultilevel"/>
    <w:tmpl w:val="28A0C5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9">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6">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4"/>
  </w:num>
  <w:num w:numId="5">
    <w:abstractNumId w:val="15"/>
  </w:num>
  <w:num w:numId="6">
    <w:abstractNumId w:val="19"/>
  </w:num>
  <w:num w:numId="7">
    <w:abstractNumId w:val="17"/>
  </w:num>
  <w:num w:numId="8">
    <w:abstractNumId w:val="26"/>
  </w:num>
  <w:num w:numId="9">
    <w:abstractNumId w:val="11"/>
  </w:num>
  <w:num w:numId="10">
    <w:abstractNumId w:val="8"/>
  </w:num>
  <w:num w:numId="11">
    <w:abstractNumId w:val="5"/>
  </w:num>
  <w:num w:numId="12">
    <w:abstractNumId w:val="13"/>
  </w:num>
  <w:num w:numId="13">
    <w:abstractNumId w:val="2"/>
  </w:num>
  <w:num w:numId="14">
    <w:abstractNumId w:val="20"/>
  </w:num>
  <w:num w:numId="15">
    <w:abstractNumId w:val="7"/>
  </w:num>
  <w:num w:numId="16">
    <w:abstractNumId w:val="24"/>
  </w:num>
  <w:num w:numId="17">
    <w:abstractNumId w:val="1"/>
  </w:num>
  <w:num w:numId="18">
    <w:abstractNumId w:val="12"/>
  </w:num>
  <w:num w:numId="19">
    <w:abstractNumId w:val="9"/>
  </w:num>
  <w:num w:numId="20">
    <w:abstractNumId w:val="0"/>
  </w:num>
  <w:num w:numId="21">
    <w:abstractNumId w:val="18"/>
  </w:num>
  <w:num w:numId="22">
    <w:abstractNumId w:val="1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2"/>
  </w:num>
  <w:num w:numId="26">
    <w:abstractNumId w:val="23"/>
  </w:num>
  <w:num w:numId="27">
    <w:abstractNumId w:val="10"/>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22B71"/>
    <w:rsid w:val="0004704D"/>
    <w:rsid w:val="00051722"/>
    <w:rsid w:val="00051977"/>
    <w:rsid w:val="0005520F"/>
    <w:rsid w:val="000562DB"/>
    <w:rsid w:val="0005639E"/>
    <w:rsid w:val="000658ED"/>
    <w:rsid w:val="00066424"/>
    <w:rsid w:val="00074B53"/>
    <w:rsid w:val="00075229"/>
    <w:rsid w:val="00076159"/>
    <w:rsid w:val="0007695C"/>
    <w:rsid w:val="00082165"/>
    <w:rsid w:val="00085E76"/>
    <w:rsid w:val="000A5E40"/>
    <w:rsid w:val="000B15C1"/>
    <w:rsid w:val="000B37C2"/>
    <w:rsid w:val="000C235E"/>
    <w:rsid w:val="000C2C8D"/>
    <w:rsid w:val="000C58EF"/>
    <w:rsid w:val="000D02D4"/>
    <w:rsid w:val="000E09F8"/>
    <w:rsid w:val="000E132C"/>
    <w:rsid w:val="000E13DC"/>
    <w:rsid w:val="000E78C7"/>
    <w:rsid w:val="000F006F"/>
    <w:rsid w:val="001015C8"/>
    <w:rsid w:val="00104769"/>
    <w:rsid w:val="00104B6A"/>
    <w:rsid w:val="00106B9B"/>
    <w:rsid w:val="00107BF0"/>
    <w:rsid w:val="001111E4"/>
    <w:rsid w:val="00111E85"/>
    <w:rsid w:val="0011276D"/>
    <w:rsid w:val="001133FB"/>
    <w:rsid w:val="00117E54"/>
    <w:rsid w:val="00121D7C"/>
    <w:rsid w:val="00122011"/>
    <w:rsid w:val="001237BD"/>
    <w:rsid w:val="00123886"/>
    <w:rsid w:val="00127BA6"/>
    <w:rsid w:val="00142532"/>
    <w:rsid w:val="00143CA0"/>
    <w:rsid w:val="0015614C"/>
    <w:rsid w:val="00161E0D"/>
    <w:rsid w:val="001646FC"/>
    <w:rsid w:val="00164EE0"/>
    <w:rsid w:val="00166E44"/>
    <w:rsid w:val="00167640"/>
    <w:rsid w:val="00174B22"/>
    <w:rsid w:val="0017629F"/>
    <w:rsid w:val="00181C78"/>
    <w:rsid w:val="00192041"/>
    <w:rsid w:val="001978CD"/>
    <w:rsid w:val="001A4000"/>
    <w:rsid w:val="001A5BE0"/>
    <w:rsid w:val="001A7BE4"/>
    <w:rsid w:val="001C1BFF"/>
    <w:rsid w:val="001C52A1"/>
    <w:rsid w:val="001D030A"/>
    <w:rsid w:val="001D3932"/>
    <w:rsid w:val="001D7AFF"/>
    <w:rsid w:val="001E734C"/>
    <w:rsid w:val="001E7B3F"/>
    <w:rsid w:val="001F0C9A"/>
    <w:rsid w:val="001F18E0"/>
    <w:rsid w:val="001F2434"/>
    <w:rsid w:val="001F344F"/>
    <w:rsid w:val="00211E82"/>
    <w:rsid w:val="002141DA"/>
    <w:rsid w:val="00214FD4"/>
    <w:rsid w:val="002162BF"/>
    <w:rsid w:val="002164DF"/>
    <w:rsid w:val="00220F6A"/>
    <w:rsid w:val="00222AB5"/>
    <w:rsid w:val="002231EC"/>
    <w:rsid w:val="00223924"/>
    <w:rsid w:val="00223D31"/>
    <w:rsid w:val="0022606A"/>
    <w:rsid w:val="00232515"/>
    <w:rsid w:val="0023725A"/>
    <w:rsid w:val="00241805"/>
    <w:rsid w:val="0025725E"/>
    <w:rsid w:val="00262733"/>
    <w:rsid w:val="00263742"/>
    <w:rsid w:val="00266DC7"/>
    <w:rsid w:val="002673A1"/>
    <w:rsid w:val="00277530"/>
    <w:rsid w:val="002816C7"/>
    <w:rsid w:val="00281775"/>
    <w:rsid w:val="0028582E"/>
    <w:rsid w:val="00294636"/>
    <w:rsid w:val="002A08EF"/>
    <w:rsid w:val="002A4CA7"/>
    <w:rsid w:val="002A59BA"/>
    <w:rsid w:val="002B6181"/>
    <w:rsid w:val="002C21BE"/>
    <w:rsid w:val="002C5D38"/>
    <w:rsid w:val="002D1DFC"/>
    <w:rsid w:val="002D4367"/>
    <w:rsid w:val="002E108F"/>
    <w:rsid w:val="002E4AA7"/>
    <w:rsid w:val="002E5977"/>
    <w:rsid w:val="002E7522"/>
    <w:rsid w:val="002F064D"/>
    <w:rsid w:val="002F0F42"/>
    <w:rsid w:val="00300023"/>
    <w:rsid w:val="003018A4"/>
    <w:rsid w:val="0030404F"/>
    <w:rsid w:val="00310772"/>
    <w:rsid w:val="00317547"/>
    <w:rsid w:val="00322046"/>
    <w:rsid w:val="0033756D"/>
    <w:rsid w:val="00342B3E"/>
    <w:rsid w:val="00345490"/>
    <w:rsid w:val="00346870"/>
    <w:rsid w:val="003513A2"/>
    <w:rsid w:val="00357B0E"/>
    <w:rsid w:val="00362D4F"/>
    <w:rsid w:val="00363D57"/>
    <w:rsid w:val="00364BCA"/>
    <w:rsid w:val="0036609E"/>
    <w:rsid w:val="0036656D"/>
    <w:rsid w:val="003672DD"/>
    <w:rsid w:val="00373FD8"/>
    <w:rsid w:val="00375168"/>
    <w:rsid w:val="00375F8B"/>
    <w:rsid w:val="00380DC4"/>
    <w:rsid w:val="00380EA4"/>
    <w:rsid w:val="0038217D"/>
    <w:rsid w:val="00385127"/>
    <w:rsid w:val="00385553"/>
    <w:rsid w:val="003934A9"/>
    <w:rsid w:val="003977CA"/>
    <w:rsid w:val="003A16FC"/>
    <w:rsid w:val="003B70FB"/>
    <w:rsid w:val="003C0692"/>
    <w:rsid w:val="003C5490"/>
    <w:rsid w:val="003C746B"/>
    <w:rsid w:val="003C7C52"/>
    <w:rsid w:val="003D2058"/>
    <w:rsid w:val="003D6DB4"/>
    <w:rsid w:val="003E056F"/>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27AE7"/>
    <w:rsid w:val="0044258F"/>
    <w:rsid w:val="00444A47"/>
    <w:rsid w:val="004460AC"/>
    <w:rsid w:val="00446B74"/>
    <w:rsid w:val="00446BF1"/>
    <w:rsid w:val="0045027F"/>
    <w:rsid w:val="0046457F"/>
    <w:rsid w:val="004703D0"/>
    <w:rsid w:val="00470DB0"/>
    <w:rsid w:val="00480178"/>
    <w:rsid w:val="00480320"/>
    <w:rsid w:val="00480C03"/>
    <w:rsid w:val="00481B87"/>
    <w:rsid w:val="004864D7"/>
    <w:rsid w:val="00490E51"/>
    <w:rsid w:val="00495D0F"/>
    <w:rsid w:val="004A7D28"/>
    <w:rsid w:val="004B0ED6"/>
    <w:rsid w:val="004B3612"/>
    <w:rsid w:val="004B3963"/>
    <w:rsid w:val="004B556B"/>
    <w:rsid w:val="004C16AD"/>
    <w:rsid w:val="004C5CB8"/>
    <w:rsid w:val="004D636B"/>
    <w:rsid w:val="004E3384"/>
    <w:rsid w:val="004F116C"/>
    <w:rsid w:val="004F3F37"/>
    <w:rsid w:val="00503127"/>
    <w:rsid w:val="00506827"/>
    <w:rsid w:val="0050733F"/>
    <w:rsid w:val="00507AFD"/>
    <w:rsid w:val="00510223"/>
    <w:rsid w:val="00517F23"/>
    <w:rsid w:val="00524152"/>
    <w:rsid w:val="005312F6"/>
    <w:rsid w:val="0053689A"/>
    <w:rsid w:val="00541D51"/>
    <w:rsid w:val="0055299E"/>
    <w:rsid w:val="00556F63"/>
    <w:rsid w:val="00563EEA"/>
    <w:rsid w:val="00565EA6"/>
    <w:rsid w:val="00565F50"/>
    <w:rsid w:val="0057767E"/>
    <w:rsid w:val="00582617"/>
    <w:rsid w:val="005836C1"/>
    <w:rsid w:val="00584488"/>
    <w:rsid w:val="005867E6"/>
    <w:rsid w:val="00590394"/>
    <w:rsid w:val="00592F0D"/>
    <w:rsid w:val="00593DE9"/>
    <w:rsid w:val="0059731E"/>
    <w:rsid w:val="00597D1F"/>
    <w:rsid w:val="005A384D"/>
    <w:rsid w:val="005A47CD"/>
    <w:rsid w:val="005A51F8"/>
    <w:rsid w:val="005A63AC"/>
    <w:rsid w:val="005B15CB"/>
    <w:rsid w:val="005B6B22"/>
    <w:rsid w:val="005D0BD1"/>
    <w:rsid w:val="005D2F02"/>
    <w:rsid w:val="005D2FAD"/>
    <w:rsid w:val="005E7762"/>
    <w:rsid w:val="005E77CE"/>
    <w:rsid w:val="005E7EDD"/>
    <w:rsid w:val="005F050E"/>
    <w:rsid w:val="005F09AD"/>
    <w:rsid w:val="005F0A53"/>
    <w:rsid w:val="005F24ED"/>
    <w:rsid w:val="005F6D66"/>
    <w:rsid w:val="00602F46"/>
    <w:rsid w:val="00613B04"/>
    <w:rsid w:val="00622B19"/>
    <w:rsid w:val="00624CF0"/>
    <w:rsid w:val="006264FC"/>
    <w:rsid w:val="00632B7A"/>
    <w:rsid w:val="00642EAA"/>
    <w:rsid w:val="006455DB"/>
    <w:rsid w:val="006517D8"/>
    <w:rsid w:val="00652A58"/>
    <w:rsid w:val="00654500"/>
    <w:rsid w:val="00656ECF"/>
    <w:rsid w:val="00664551"/>
    <w:rsid w:val="006662B9"/>
    <w:rsid w:val="006676C8"/>
    <w:rsid w:val="006716B3"/>
    <w:rsid w:val="00673036"/>
    <w:rsid w:val="0067359B"/>
    <w:rsid w:val="006809E1"/>
    <w:rsid w:val="00680EE1"/>
    <w:rsid w:val="00681D5E"/>
    <w:rsid w:val="00682260"/>
    <w:rsid w:val="006833E6"/>
    <w:rsid w:val="00685A89"/>
    <w:rsid w:val="00691EC8"/>
    <w:rsid w:val="0069711E"/>
    <w:rsid w:val="006A3293"/>
    <w:rsid w:val="006A37F1"/>
    <w:rsid w:val="006B43C0"/>
    <w:rsid w:val="006B5A8E"/>
    <w:rsid w:val="006C25BA"/>
    <w:rsid w:val="006C2765"/>
    <w:rsid w:val="006F20EC"/>
    <w:rsid w:val="006F4F80"/>
    <w:rsid w:val="006F647E"/>
    <w:rsid w:val="007000D7"/>
    <w:rsid w:val="007036A0"/>
    <w:rsid w:val="00723470"/>
    <w:rsid w:val="007267D2"/>
    <w:rsid w:val="00731B68"/>
    <w:rsid w:val="00737147"/>
    <w:rsid w:val="00737649"/>
    <w:rsid w:val="00751766"/>
    <w:rsid w:val="00754451"/>
    <w:rsid w:val="00762DF8"/>
    <w:rsid w:val="00762F27"/>
    <w:rsid w:val="00763B32"/>
    <w:rsid w:val="00771236"/>
    <w:rsid w:val="0077532F"/>
    <w:rsid w:val="00776683"/>
    <w:rsid w:val="007800EC"/>
    <w:rsid w:val="00782D0D"/>
    <w:rsid w:val="007841AD"/>
    <w:rsid w:val="00784528"/>
    <w:rsid w:val="00787561"/>
    <w:rsid w:val="007911FE"/>
    <w:rsid w:val="00792AB1"/>
    <w:rsid w:val="007A1BB8"/>
    <w:rsid w:val="007A2D4B"/>
    <w:rsid w:val="007A4278"/>
    <w:rsid w:val="007A6124"/>
    <w:rsid w:val="007B0F5F"/>
    <w:rsid w:val="007B1411"/>
    <w:rsid w:val="007C2FB2"/>
    <w:rsid w:val="007C37AD"/>
    <w:rsid w:val="007C570F"/>
    <w:rsid w:val="007D1DE1"/>
    <w:rsid w:val="007D3391"/>
    <w:rsid w:val="007E0024"/>
    <w:rsid w:val="007E1F6A"/>
    <w:rsid w:val="007F4B41"/>
    <w:rsid w:val="007F7481"/>
    <w:rsid w:val="00800FF1"/>
    <w:rsid w:val="008173E1"/>
    <w:rsid w:val="008248EC"/>
    <w:rsid w:val="00830669"/>
    <w:rsid w:val="0083237B"/>
    <w:rsid w:val="00832EAB"/>
    <w:rsid w:val="00833A92"/>
    <w:rsid w:val="00836E86"/>
    <w:rsid w:val="0084448A"/>
    <w:rsid w:val="00852D05"/>
    <w:rsid w:val="00856A2F"/>
    <w:rsid w:val="00862A26"/>
    <w:rsid w:val="0087189A"/>
    <w:rsid w:val="00876103"/>
    <w:rsid w:val="0088750D"/>
    <w:rsid w:val="00887B19"/>
    <w:rsid w:val="0089084D"/>
    <w:rsid w:val="00894E83"/>
    <w:rsid w:val="0089522D"/>
    <w:rsid w:val="008A24C2"/>
    <w:rsid w:val="008B2179"/>
    <w:rsid w:val="008B74FA"/>
    <w:rsid w:val="008C05C6"/>
    <w:rsid w:val="008C3860"/>
    <w:rsid w:val="008C3D46"/>
    <w:rsid w:val="008D0034"/>
    <w:rsid w:val="008D52EF"/>
    <w:rsid w:val="008E0C04"/>
    <w:rsid w:val="008E185C"/>
    <w:rsid w:val="008E3E5E"/>
    <w:rsid w:val="008E417F"/>
    <w:rsid w:val="008F3F0C"/>
    <w:rsid w:val="008F527F"/>
    <w:rsid w:val="009144C7"/>
    <w:rsid w:val="0092154F"/>
    <w:rsid w:val="009237F0"/>
    <w:rsid w:val="00930107"/>
    <w:rsid w:val="00932343"/>
    <w:rsid w:val="0093254E"/>
    <w:rsid w:val="00934D89"/>
    <w:rsid w:val="00941E91"/>
    <w:rsid w:val="00943263"/>
    <w:rsid w:val="009452D3"/>
    <w:rsid w:val="00947799"/>
    <w:rsid w:val="00950BAF"/>
    <w:rsid w:val="00955350"/>
    <w:rsid w:val="0096041A"/>
    <w:rsid w:val="00961D43"/>
    <w:rsid w:val="009644B6"/>
    <w:rsid w:val="009703D2"/>
    <w:rsid w:val="00971C46"/>
    <w:rsid w:val="00972801"/>
    <w:rsid w:val="00975A41"/>
    <w:rsid w:val="00976CE3"/>
    <w:rsid w:val="00976D63"/>
    <w:rsid w:val="00980428"/>
    <w:rsid w:val="00982B13"/>
    <w:rsid w:val="009865CE"/>
    <w:rsid w:val="0099354B"/>
    <w:rsid w:val="009A03FB"/>
    <w:rsid w:val="009A38AD"/>
    <w:rsid w:val="009A45CC"/>
    <w:rsid w:val="009A5781"/>
    <w:rsid w:val="009B4091"/>
    <w:rsid w:val="009B7D20"/>
    <w:rsid w:val="009C39DA"/>
    <w:rsid w:val="009C5EAC"/>
    <w:rsid w:val="009C7C8C"/>
    <w:rsid w:val="009D7292"/>
    <w:rsid w:val="009D7299"/>
    <w:rsid w:val="009E2086"/>
    <w:rsid w:val="009E27C7"/>
    <w:rsid w:val="009E51DA"/>
    <w:rsid w:val="009F0243"/>
    <w:rsid w:val="009F0267"/>
    <w:rsid w:val="009F03A7"/>
    <w:rsid w:val="009F08D9"/>
    <w:rsid w:val="009F33F2"/>
    <w:rsid w:val="00A03C8F"/>
    <w:rsid w:val="00A06A4B"/>
    <w:rsid w:val="00A112B6"/>
    <w:rsid w:val="00A1323B"/>
    <w:rsid w:val="00A1466B"/>
    <w:rsid w:val="00A23A73"/>
    <w:rsid w:val="00A24DD5"/>
    <w:rsid w:val="00A25661"/>
    <w:rsid w:val="00A348DA"/>
    <w:rsid w:val="00A36A37"/>
    <w:rsid w:val="00A46BE5"/>
    <w:rsid w:val="00A546AF"/>
    <w:rsid w:val="00A60534"/>
    <w:rsid w:val="00A8224E"/>
    <w:rsid w:val="00A83B43"/>
    <w:rsid w:val="00A87CE3"/>
    <w:rsid w:val="00A9126F"/>
    <w:rsid w:val="00A926BE"/>
    <w:rsid w:val="00A929CD"/>
    <w:rsid w:val="00A95B16"/>
    <w:rsid w:val="00AA1D34"/>
    <w:rsid w:val="00AA385B"/>
    <w:rsid w:val="00AA50FB"/>
    <w:rsid w:val="00AA747D"/>
    <w:rsid w:val="00AA7E16"/>
    <w:rsid w:val="00AB5EA1"/>
    <w:rsid w:val="00AC3B19"/>
    <w:rsid w:val="00AC433F"/>
    <w:rsid w:val="00AC68CE"/>
    <w:rsid w:val="00AD1FAF"/>
    <w:rsid w:val="00AD32EF"/>
    <w:rsid w:val="00AD6EDE"/>
    <w:rsid w:val="00AE4BA6"/>
    <w:rsid w:val="00AF3690"/>
    <w:rsid w:val="00AF4B68"/>
    <w:rsid w:val="00AF4C07"/>
    <w:rsid w:val="00B02D2C"/>
    <w:rsid w:val="00B037E4"/>
    <w:rsid w:val="00B1350E"/>
    <w:rsid w:val="00B177F8"/>
    <w:rsid w:val="00B21CF7"/>
    <w:rsid w:val="00B2301D"/>
    <w:rsid w:val="00B23F22"/>
    <w:rsid w:val="00B31360"/>
    <w:rsid w:val="00B402B4"/>
    <w:rsid w:val="00B4455F"/>
    <w:rsid w:val="00B45083"/>
    <w:rsid w:val="00B463A7"/>
    <w:rsid w:val="00B51E3C"/>
    <w:rsid w:val="00B52A50"/>
    <w:rsid w:val="00B5432A"/>
    <w:rsid w:val="00B5459D"/>
    <w:rsid w:val="00B6322A"/>
    <w:rsid w:val="00B632A6"/>
    <w:rsid w:val="00B6465E"/>
    <w:rsid w:val="00B646A7"/>
    <w:rsid w:val="00B718EE"/>
    <w:rsid w:val="00B73D19"/>
    <w:rsid w:val="00B74D72"/>
    <w:rsid w:val="00B9068D"/>
    <w:rsid w:val="00B90A32"/>
    <w:rsid w:val="00B90D4C"/>
    <w:rsid w:val="00B91024"/>
    <w:rsid w:val="00B918DE"/>
    <w:rsid w:val="00B92F60"/>
    <w:rsid w:val="00B9629D"/>
    <w:rsid w:val="00BA1FDD"/>
    <w:rsid w:val="00BA23CD"/>
    <w:rsid w:val="00BA57DD"/>
    <w:rsid w:val="00BA6998"/>
    <w:rsid w:val="00BB6CB2"/>
    <w:rsid w:val="00BC356F"/>
    <w:rsid w:val="00BC58A0"/>
    <w:rsid w:val="00BD140D"/>
    <w:rsid w:val="00BD6E47"/>
    <w:rsid w:val="00BD7416"/>
    <w:rsid w:val="00BE122D"/>
    <w:rsid w:val="00BE187D"/>
    <w:rsid w:val="00BE1FC0"/>
    <w:rsid w:val="00BE231E"/>
    <w:rsid w:val="00BE500E"/>
    <w:rsid w:val="00BF3DBC"/>
    <w:rsid w:val="00BF4FE2"/>
    <w:rsid w:val="00BF5E23"/>
    <w:rsid w:val="00BF6E32"/>
    <w:rsid w:val="00BF724D"/>
    <w:rsid w:val="00C00618"/>
    <w:rsid w:val="00C00BFC"/>
    <w:rsid w:val="00C03116"/>
    <w:rsid w:val="00C03583"/>
    <w:rsid w:val="00C03BE5"/>
    <w:rsid w:val="00C111D4"/>
    <w:rsid w:val="00C1750E"/>
    <w:rsid w:val="00C23774"/>
    <w:rsid w:val="00C2615A"/>
    <w:rsid w:val="00C329C9"/>
    <w:rsid w:val="00C377FA"/>
    <w:rsid w:val="00C42990"/>
    <w:rsid w:val="00C462DA"/>
    <w:rsid w:val="00C4773C"/>
    <w:rsid w:val="00C50D40"/>
    <w:rsid w:val="00C5333C"/>
    <w:rsid w:val="00C56560"/>
    <w:rsid w:val="00C57EA6"/>
    <w:rsid w:val="00C603E1"/>
    <w:rsid w:val="00C74F2E"/>
    <w:rsid w:val="00C82B19"/>
    <w:rsid w:val="00C86749"/>
    <w:rsid w:val="00C950BB"/>
    <w:rsid w:val="00C97880"/>
    <w:rsid w:val="00CA056A"/>
    <w:rsid w:val="00CA3DB4"/>
    <w:rsid w:val="00CA72F3"/>
    <w:rsid w:val="00CB4BD9"/>
    <w:rsid w:val="00CC3D0A"/>
    <w:rsid w:val="00CD0288"/>
    <w:rsid w:val="00CD241D"/>
    <w:rsid w:val="00CD5360"/>
    <w:rsid w:val="00CD576D"/>
    <w:rsid w:val="00CE1E8B"/>
    <w:rsid w:val="00CE5CE9"/>
    <w:rsid w:val="00CE5FF6"/>
    <w:rsid w:val="00CE77BE"/>
    <w:rsid w:val="00CF048C"/>
    <w:rsid w:val="00CF4437"/>
    <w:rsid w:val="00CF779D"/>
    <w:rsid w:val="00D008C2"/>
    <w:rsid w:val="00D00956"/>
    <w:rsid w:val="00D037D0"/>
    <w:rsid w:val="00D03EB7"/>
    <w:rsid w:val="00D0460A"/>
    <w:rsid w:val="00D06A1B"/>
    <w:rsid w:val="00D1177E"/>
    <w:rsid w:val="00D15AEE"/>
    <w:rsid w:val="00D1712F"/>
    <w:rsid w:val="00D2250B"/>
    <w:rsid w:val="00D22F5C"/>
    <w:rsid w:val="00D2619B"/>
    <w:rsid w:val="00D273C3"/>
    <w:rsid w:val="00D279A0"/>
    <w:rsid w:val="00D324B8"/>
    <w:rsid w:val="00D366F3"/>
    <w:rsid w:val="00D371D5"/>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31C9"/>
    <w:rsid w:val="00D84509"/>
    <w:rsid w:val="00D85EED"/>
    <w:rsid w:val="00DA3DF3"/>
    <w:rsid w:val="00DA63C6"/>
    <w:rsid w:val="00DB6E7C"/>
    <w:rsid w:val="00DC2B13"/>
    <w:rsid w:val="00DC2B21"/>
    <w:rsid w:val="00DC6E37"/>
    <w:rsid w:val="00DC77A7"/>
    <w:rsid w:val="00DC7C62"/>
    <w:rsid w:val="00DD5966"/>
    <w:rsid w:val="00DD7957"/>
    <w:rsid w:val="00DE4137"/>
    <w:rsid w:val="00DE6125"/>
    <w:rsid w:val="00DE63C8"/>
    <w:rsid w:val="00DE70CA"/>
    <w:rsid w:val="00DF5C0D"/>
    <w:rsid w:val="00E00E54"/>
    <w:rsid w:val="00E059B8"/>
    <w:rsid w:val="00E10CCA"/>
    <w:rsid w:val="00E14F78"/>
    <w:rsid w:val="00E1748A"/>
    <w:rsid w:val="00E238B6"/>
    <w:rsid w:val="00E347D7"/>
    <w:rsid w:val="00E37A67"/>
    <w:rsid w:val="00E41494"/>
    <w:rsid w:val="00E50B02"/>
    <w:rsid w:val="00E51655"/>
    <w:rsid w:val="00E60B76"/>
    <w:rsid w:val="00E623FC"/>
    <w:rsid w:val="00E62BF8"/>
    <w:rsid w:val="00E75AFF"/>
    <w:rsid w:val="00E963CE"/>
    <w:rsid w:val="00EA0859"/>
    <w:rsid w:val="00EA13ED"/>
    <w:rsid w:val="00EA1DD3"/>
    <w:rsid w:val="00EA4450"/>
    <w:rsid w:val="00EA562D"/>
    <w:rsid w:val="00EB2F06"/>
    <w:rsid w:val="00EB48C0"/>
    <w:rsid w:val="00EB5DB9"/>
    <w:rsid w:val="00EC0113"/>
    <w:rsid w:val="00EC1CB8"/>
    <w:rsid w:val="00EC6C5B"/>
    <w:rsid w:val="00EC7105"/>
    <w:rsid w:val="00ED23D8"/>
    <w:rsid w:val="00ED36F9"/>
    <w:rsid w:val="00ED3A73"/>
    <w:rsid w:val="00ED42DB"/>
    <w:rsid w:val="00EE1A17"/>
    <w:rsid w:val="00EE5D85"/>
    <w:rsid w:val="00EF210B"/>
    <w:rsid w:val="00EF50EA"/>
    <w:rsid w:val="00EF66B8"/>
    <w:rsid w:val="00F0266B"/>
    <w:rsid w:val="00F065A9"/>
    <w:rsid w:val="00F14881"/>
    <w:rsid w:val="00F20948"/>
    <w:rsid w:val="00F20BE9"/>
    <w:rsid w:val="00F22261"/>
    <w:rsid w:val="00F23AA4"/>
    <w:rsid w:val="00F26DF7"/>
    <w:rsid w:val="00F30069"/>
    <w:rsid w:val="00F308EF"/>
    <w:rsid w:val="00F3296C"/>
    <w:rsid w:val="00F32D37"/>
    <w:rsid w:val="00F43E27"/>
    <w:rsid w:val="00F467BF"/>
    <w:rsid w:val="00F534BA"/>
    <w:rsid w:val="00F53AD9"/>
    <w:rsid w:val="00F53E3D"/>
    <w:rsid w:val="00F5637D"/>
    <w:rsid w:val="00F5649E"/>
    <w:rsid w:val="00F604E2"/>
    <w:rsid w:val="00F67AEE"/>
    <w:rsid w:val="00F72E6B"/>
    <w:rsid w:val="00F73B01"/>
    <w:rsid w:val="00F75FC3"/>
    <w:rsid w:val="00F85356"/>
    <w:rsid w:val="00F95733"/>
    <w:rsid w:val="00F95DDA"/>
    <w:rsid w:val="00FA25A7"/>
    <w:rsid w:val="00FA78F4"/>
    <w:rsid w:val="00FA7A3F"/>
    <w:rsid w:val="00FB0D71"/>
    <w:rsid w:val="00FB6A88"/>
    <w:rsid w:val="00FC4EB3"/>
    <w:rsid w:val="00FD3423"/>
    <w:rsid w:val="00FD497E"/>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3CF2-D3C3-418C-B567-04EA1395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Илатовская Ирина Геннадьевна</cp:lastModifiedBy>
  <cp:revision>5</cp:revision>
  <cp:lastPrinted>2017-12-22T08:56:00Z</cp:lastPrinted>
  <dcterms:created xsi:type="dcterms:W3CDTF">2017-12-21T07:47:00Z</dcterms:created>
  <dcterms:modified xsi:type="dcterms:W3CDTF">2017-12-22T09:14:00Z</dcterms:modified>
</cp:coreProperties>
</file>