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8aa74490fc388ab6208d756367535eed91b4f"/>
    <w:p>
      <w:pPr>
        <w:pStyle w:val="Heading3"/>
      </w:pPr>
      <w:r>
        <w:t xml:space="preserve">ОПОВЕЩЕНИЕ о начале общественных обсуждений по проекту межевания территории части поселения Марушкинское, ограниченного границами ЗУ с кадастровыми номерами: 77:18:0171003:5, 77:18:0171003:568, 77:00:0000000:67543, 77:18:0170802:38, 50:26:0170802:77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http://tinao.mos.ru/electronic-public-discussion/detail/9081314.html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81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2025-04-19T22:58:44Z</dcterms:created>
  <dcterms:modified xsi:type="dcterms:W3CDTF">2025-04-19T22:58:44Z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