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0e4933cda658e3b5f35d66e5b120357dadfe6"/>
    <w:p>
      <w:pPr>
        <w:pStyle w:val="Heading3"/>
      </w:pPr>
      <w:r>
        <w:t xml:space="preserve">ОПОВЕЩЕНИЕ о начале общественных обсуждений по проекту планировки территории вдоль Киевского направления Московской железной дороги с учетом строительства дополнительных путей и развития железнодорожной инфраструктуры на участке от Киевского вокзала до ос</w:t>
      </w:r>
    </w:p>
    <w:p>
      <w:pPr>
        <w:pStyle w:val="FirstParagraph"/>
      </w:pPr>
      <w:r>
        <w:t xml:space="preserve">10.07.2020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http://tinao.mos.ru/electronic-public-discussion/detail/9016828.html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0168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0168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2024-08-31T03:14:03Z</dcterms:created>
  <dcterms:modified xsi:type="dcterms:W3CDTF">2024-08-31T03:14:03Z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