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5FD8D" w14:textId="6593A76C" w:rsidR="008171EA" w:rsidRPr="00995DE6" w:rsidRDefault="00536A8E" w:rsidP="00215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995D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Сообщение о планируемом изъятии для государственных </w:t>
      </w:r>
      <w:r w:rsidR="00334F3A" w:rsidRPr="00995D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 объектов </w:t>
      </w:r>
      <w:r w:rsidR="00A95F6A" w:rsidRPr="00995D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недвижимого имущества </w:t>
      </w:r>
      <w:bookmarkStart w:id="1" w:name="_Hlk201649831"/>
      <w:r w:rsidR="0021543C" w:rsidRPr="00995D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</w:t>
      </w:r>
      <w:bookmarkEnd w:id="1"/>
      <w:r w:rsidR="00995DE6" w:rsidRPr="00995D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территории линейного объекта – участок магистральной улицы «Мамыри – автомобильная дорога </w:t>
      </w:r>
      <w:r w:rsidR="00995DE6" w:rsidRPr="00995D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Солнцево – Бутово – Видное – Пенино – Шарапово» от магистральной улицы «Середнево – Марьино – Десна» до магистральной улицы </w:t>
      </w:r>
      <w:r w:rsidR="00995DE6" w:rsidRPr="00995D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«Киевское шоссе – Птичное – Ботаково – Троицк»</w:t>
      </w:r>
    </w:p>
    <w:bookmarkEnd w:id="0"/>
    <w:p w14:paraId="19FCD2AE" w14:textId="77777777" w:rsidR="002C77DE" w:rsidRPr="00995DE6" w:rsidRDefault="002C77DE" w:rsidP="005C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2B297E" w14:textId="25D6F9D5" w:rsidR="004C0271" w:rsidRPr="00995DE6" w:rsidRDefault="00334F3A" w:rsidP="00582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изъятия для государственных нужд </w:t>
      </w:r>
      <w:r w:rsidR="00B5796F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освобождение </w:t>
      </w:r>
      <w:r w:rsidR="0021543C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995DE6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линейного объекта – участок магистральной улицы «Мамыри – автомобильная дорога </w:t>
      </w:r>
      <w:r w:rsidR="00995DE6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Солнцево – Бутово – Видное – Пенино – Шарапово» от магистральной улицы </w:t>
      </w:r>
      <w:r w:rsidR="00995DE6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«Середнево – Марьино – Десна» до магистральной улицы «Киевское</w:t>
      </w:r>
      <w:r w:rsidR="00995DE6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шоссе – Птичное – Ботаково – Троицк»</w:t>
      </w:r>
      <w:r w:rsidR="004C0271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E376CD" w14:textId="22DFD40C" w:rsidR="004C0271" w:rsidRPr="00995DE6" w:rsidRDefault="004F3D92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35817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раницы зон планируемого размещения вышеуказанн</w:t>
      </w:r>
      <w:r w:rsidR="008673F5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F35817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673F5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35817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30E8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 постановлением Правительства Москвы</w:t>
      </w:r>
      <w:r w:rsidR="00AE37F3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0271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995DE6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>17.12.2025 № 3214-ПП</w:t>
      </w:r>
      <w:r w:rsidR="004C0271"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65180DF" w14:textId="77777777" w:rsidR="00536A8E" w:rsidRPr="008D3740" w:rsidRDefault="00536A8E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5DE6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статьями 49, 56.5, 56.8 Земельного кодекса Российской Федерации, статьями 279 и 281 Гражданского кодекса Российской Федерации, статьям</w:t>
      </w:r>
      <w:r w:rsidR="006B4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9-11 и 28 Федерального закона 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05.04.2013 № 43-ФЗ «Об особенностях регулирования отдельных правоотношений </w:t>
      </w:r>
      <w:r w:rsidR="003B507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 w14:paraId="1FC9C228" w14:textId="77777777" w:rsidR="00536A8E" w:rsidRPr="008D374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 плани</w:t>
      </w:r>
      <w:r w:rsidR="00B650F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 размещения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вышеуказанн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1A2A3587" w14:textId="7A58D618" w:rsidR="00536A8E" w:rsidRPr="009972B6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BC3EB3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</w:t>
      </w:r>
      <w:r w:rsidR="00B650F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 нужд по телефон</w:t>
      </w:r>
      <w:r w:rsidR="005D4811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605429F9" w14:textId="5DC21D00" w:rsidR="00536A8E" w:rsidRPr="009972B6" w:rsidRDefault="00B17321" w:rsidP="003D4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 w:rsidR="000E26A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-00 доб. 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36-705, </w:t>
      </w:r>
      <w:r w:rsidR="00FA156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55-381,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55-463.</w:t>
      </w:r>
    </w:p>
    <w:p w14:paraId="17DB1C90" w14:textId="620DC28E" w:rsidR="00536A8E" w:rsidRDefault="00536A8E" w:rsidP="003D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Москвы.</w:t>
      </w:r>
    </w:p>
    <w:p w14:paraId="4BE37164" w14:textId="77777777" w:rsidR="007E7CEA" w:rsidRDefault="007E7CEA" w:rsidP="007E7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A2097" w14:textId="77777777" w:rsidR="00571CC6" w:rsidRDefault="00571CC6" w:rsidP="008D3740">
      <w:pPr>
        <w:spacing w:after="0" w:line="240" w:lineRule="auto"/>
      </w:pPr>
      <w:r>
        <w:separator/>
      </w:r>
    </w:p>
  </w:endnote>
  <w:endnote w:type="continuationSeparator" w:id="0">
    <w:p w14:paraId="6F6A1BD8" w14:textId="77777777" w:rsidR="00571CC6" w:rsidRDefault="00571CC6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2EFDE" w14:textId="77777777" w:rsidR="00571CC6" w:rsidRDefault="00571CC6" w:rsidP="008D3740">
      <w:pPr>
        <w:spacing w:after="0" w:line="240" w:lineRule="auto"/>
      </w:pPr>
      <w:r>
        <w:separator/>
      </w:r>
    </w:p>
  </w:footnote>
  <w:footnote w:type="continuationSeparator" w:id="0">
    <w:p w14:paraId="176FFDFB" w14:textId="77777777" w:rsidR="00571CC6" w:rsidRDefault="00571CC6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84F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13B4"/>
    <w:rsid w:val="001E2696"/>
    <w:rsid w:val="001E2C56"/>
    <w:rsid w:val="001E3D1F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77DE"/>
    <w:rsid w:val="002C7ADC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2C91"/>
    <w:rsid w:val="003C7189"/>
    <w:rsid w:val="003D05D2"/>
    <w:rsid w:val="003D2E29"/>
    <w:rsid w:val="003D30F4"/>
    <w:rsid w:val="003D4526"/>
    <w:rsid w:val="003D4CBE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290E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1CC6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036F"/>
    <w:rsid w:val="0080317F"/>
    <w:rsid w:val="00804584"/>
    <w:rsid w:val="008052AE"/>
    <w:rsid w:val="00806C75"/>
    <w:rsid w:val="0080702D"/>
    <w:rsid w:val="00811F55"/>
    <w:rsid w:val="00812933"/>
    <w:rsid w:val="008145B9"/>
    <w:rsid w:val="00814950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14BC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5DE6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580"/>
    <w:rsid w:val="00B14744"/>
    <w:rsid w:val="00B17321"/>
    <w:rsid w:val="00B17347"/>
    <w:rsid w:val="00B36008"/>
    <w:rsid w:val="00B3753D"/>
    <w:rsid w:val="00B41552"/>
    <w:rsid w:val="00B46D62"/>
    <w:rsid w:val="00B46FF1"/>
    <w:rsid w:val="00B50A41"/>
    <w:rsid w:val="00B54F84"/>
    <w:rsid w:val="00B559FB"/>
    <w:rsid w:val="00B5796F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1898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Кравчук Анастасия Алексеевна</cp:lastModifiedBy>
  <cp:revision>2</cp:revision>
  <cp:lastPrinted>2022-12-28T06:51:00Z</cp:lastPrinted>
  <dcterms:created xsi:type="dcterms:W3CDTF">2025-12-25T05:28:00Z</dcterms:created>
  <dcterms:modified xsi:type="dcterms:W3CDTF">2025-12-25T05:28:00Z</dcterms:modified>
</cp:coreProperties>
</file>