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173" w:rsidRDefault="00275173" w:rsidP="00B250DD">
      <w:pPr>
        <w:pStyle w:val="a3"/>
        <w:tabs>
          <w:tab w:val="left" w:pos="567"/>
        </w:tabs>
        <w:rPr>
          <w:sz w:val="20"/>
        </w:rPr>
      </w:pPr>
      <w:bookmarkStart w:id="0" w:name="_GoBack"/>
      <w:bookmarkEnd w:id="0"/>
    </w:p>
    <w:p w:rsidR="00844667" w:rsidRPr="00275173" w:rsidRDefault="00844667" w:rsidP="00844667">
      <w:pPr>
        <w:pStyle w:val="a3"/>
        <w:tabs>
          <w:tab w:val="left" w:pos="567"/>
        </w:tabs>
        <w:jc w:val="center"/>
        <w:rPr>
          <w:b/>
          <w:sz w:val="24"/>
          <w:szCs w:val="24"/>
        </w:rPr>
      </w:pPr>
      <w:r w:rsidRPr="00275173">
        <w:rPr>
          <w:b/>
          <w:sz w:val="24"/>
          <w:szCs w:val="24"/>
        </w:rPr>
        <w:t xml:space="preserve">Сообщение о возможном установлении </w:t>
      </w:r>
      <w:r w:rsidRPr="004A5EAC">
        <w:rPr>
          <w:b/>
          <w:sz w:val="24"/>
          <w:szCs w:val="24"/>
        </w:rPr>
        <w:t xml:space="preserve">публичных сервитутов </w:t>
      </w:r>
      <w:r>
        <w:rPr>
          <w:b/>
          <w:sz w:val="24"/>
          <w:szCs w:val="24"/>
        </w:rPr>
        <w:t xml:space="preserve">для </w:t>
      </w:r>
      <w:r w:rsidRPr="00486448">
        <w:rPr>
          <w:b/>
          <w:sz w:val="24"/>
          <w:szCs w:val="24"/>
        </w:rPr>
        <w:t xml:space="preserve">беспрепятственной эксплуатации, капитального и текущего ремонта объекта газового хозяйства – газораспределительная сеть д. </w:t>
      </w:r>
      <w:proofErr w:type="spellStart"/>
      <w:r w:rsidRPr="00486448">
        <w:rPr>
          <w:b/>
          <w:sz w:val="24"/>
          <w:szCs w:val="24"/>
        </w:rPr>
        <w:t>Зименки</w:t>
      </w:r>
      <w:proofErr w:type="spellEnd"/>
      <w:r w:rsidRPr="00486448">
        <w:rPr>
          <w:b/>
          <w:sz w:val="24"/>
          <w:szCs w:val="24"/>
        </w:rPr>
        <w:t>, кадастровый номер 77:17:0120101:17</w:t>
      </w:r>
    </w:p>
    <w:tbl>
      <w:tblPr>
        <w:tblStyle w:val="a5"/>
        <w:tblW w:w="10490" w:type="dxa"/>
        <w:tblInd w:w="-176" w:type="dxa"/>
        <w:tblLayout w:type="fixed"/>
        <w:tblLook w:val="04A0" w:firstRow="1" w:lastRow="0" w:firstColumn="1" w:lastColumn="0" w:noHBand="0" w:noVBand="1"/>
      </w:tblPr>
      <w:tblGrid>
        <w:gridCol w:w="426"/>
        <w:gridCol w:w="3969"/>
        <w:gridCol w:w="6095"/>
      </w:tblGrid>
      <w:tr w:rsidR="00844667" w:rsidTr="00D970F2">
        <w:tc>
          <w:tcPr>
            <w:tcW w:w="426" w:type="dxa"/>
          </w:tcPr>
          <w:p w:rsidR="00844667" w:rsidRPr="004D73F1" w:rsidRDefault="00844667" w:rsidP="00D970F2">
            <w:pPr>
              <w:rPr>
                <w:bCs/>
                <w:color w:val="000000"/>
                <w:sz w:val="19"/>
                <w:szCs w:val="19"/>
              </w:rPr>
            </w:pPr>
            <w:r w:rsidRPr="004D73F1">
              <w:rPr>
                <w:bCs/>
                <w:color w:val="000000"/>
                <w:sz w:val="19"/>
                <w:szCs w:val="19"/>
              </w:rPr>
              <w:t>1.</w:t>
            </w:r>
          </w:p>
        </w:tc>
        <w:tc>
          <w:tcPr>
            <w:tcW w:w="3969" w:type="dxa"/>
          </w:tcPr>
          <w:p w:rsidR="00844667" w:rsidRPr="004D73F1" w:rsidRDefault="00844667" w:rsidP="00D970F2">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rsidR="00844667" w:rsidRPr="004D73F1" w:rsidRDefault="00844667" w:rsidP="00D970F2">
            <w:pPr>
              <w:rPr>
                <w:sz w:val="19"/>
                <w:szCs w:val="19"/>
              </w:rPr>
            </w:pPr>
            <w:r w:rsidRPr="004D73F1">
              <w:rPr>
                <w:sz w:val="19"/>
                <w:szCs w:val="19"/>
              </w:rPr>
              <w:t>Департамент городского имущества города Москвы</w:t>
            </w:r>
          </w:p>
        </w:tc>
      </w:tr>
      <w:tr w:rsidR="00844667" w:rsidTr="00D970F2">
        <w:tc>
          <w:tcPr>
            <w:tcW w:w="426" w:type="dxa"/>
          </w:tcPr>
          <w:p w:rsidR="00844667" w:rsidRPr="004D73F1" w:rsidRDefault="00844667" w:rsidP="00D970F2">
            <w:pPr>
              <w:rPr>
                <w:color w:val="000000"/>
                <w:sz w:val="19"/>
                <w:szCs w:val="19"/>
              </w:rPr>
            </w:pPr>
            <w:r w:rsidRPr="004D73F1">
              <w:rPr>
                <w:color w:val="000000"/>
                <w:sz w:val="19"/>
                <w:szCs w:val="19"/>
              </w:rPr>
              <w:t>2.</w:t>
            </w:r>
          </w:p>
        </w:tc>
        <w:tc>
          <w:tcPr>
            <w:tcW w:w="3969" w:type="dxa"/>
          </w:tcPr>
          <w:p w:rsidR="00844667" w:rsidRPr="004D73F1" w:rsidRDefault="00844667" w:rsidP="00D970F2">
            <w:pPr>
              <w:rPr>
                <w:sz w:val="19"/>
                <w:szCs w:val="19"/>
              </w:rPr>
            </w:pPr>
            <w:r w:rsidRPr="009F23EB">
              <w:rPr>
                <w:color w:val="000000"/>
                <w:sz w:val="19"/>
                <w:szCs w:val="19"/>
              </w:rPr>
              <w:t>Цель установления публичного сервитута</w:t>
            </w:r>
          </w:p>
        </w:tc>
        <w:tc>
          <w:tcPr>
            <w:tcW w:w="6095" w:type="dxa"/>
          </w:tcPr>
          <w:p w:rsidR="00844667" w:rsidRPr="00A94C62" w:rsidRDefault="00844667" w:rsidP="00D970F2">
            <w:pPr>
              <w:spacing w:line="168" w:lineRule="atLeast"/>
              <w:rPr>
                <w:color w:val="000000"/>
                <w:sz w:val="19"/>
                <w:szCs w:val="19"/>
              </w:rPr>
            </w:pPr>
            <w:r>
              <w:rPr>
                <w:color w:val="000000"/>
                <w:sz w:val="19"/>
                <w:szCs w:val="19"/>
              </w:rPr>
              <w:t>Б</w:t>
            </w:r>
            <w:r w:rsidRPr="00486448">
              <w:rPr>
                <w:color w:val="000000"/>
                <w:sz w:val="19"/>
                <w:szCs w:val="19"/>
              </w:rPr>
              <w:t>еспрепятствен</w:t>
            </w:r>
            <w:r>
              <w:rPr>
                <w:color w:val="000000"/>
                <w:sz w:val="19"/>
                <w:szCs w:val="19"/>
              </w:rPr>
              <w:t>ная</w:t>
            </w:r>
            <w:r w:rsidRPr="00486448">
              <w:rPr>
                <w:color w:val="000000"/>
                <w:sz w:val="19"/>
                <w:szCs w:val="19"/>
              </w:rPr>
              <w:t xml:space="preserve"> эксплуатаци</w:t>
            </w:r>
            <w:r>
              <w:rPr>
                <w:color w:val="000000"/>
                <w:sz w:val="19"/>
                <w:szCs w:val="19"/>
              </w:rPr>
              <w:t>я</w:t>
            </w:r>
            <w:r w:rsidRPr="00486448">
              <w:rPr>
                <w:color w:val="000000"/>
                <w:sz w:val="19"/>
                <w:szCs w:val="19"/>
              </w:rPr>
              <w:t>, капитальн</w:t>
            </w:r>
            <w:r>
              <w:rPr>
                <w:color w:val="000000"/>
                <w:sz w:val="19"/>
                <w:szCs w:val="19"/>
              </w:rPr>
              <w:t>ый</w:t>
            </w:r>
            <w:r w:rsidRPr="00486448">
              <w:rPr>
                <w:color w:val="000000"/>
                <w:sz w:val="19"/>
                <w:szCs w:val="19"/>
              </w:rPr>
              <w:t xml:space="preserve"> и текущ</w:t>
            </w:r>
            <w:r>
              <w:rPr>
                <w:color w:val="000000"/>
                <w:sz w:val="19"/>
                <w:szCs w:val="19"/>
              </w:rPr>
              <w:t>ий</w:t>
            </w:r>
            <w:r w:rsidRPr="00486448">
              <w:rPr>
                <w:color w:val="000000"/>
                <w:sz w:val="19"/>
                <w:szCs w:val="19"/>
              </w:rPr>
              <w:t xml:space="preserve"> ремонт объекта газового хозяйства – газораспределительная сеть д. </w:t>
            </w:r>
            <w:proofErr w:type="spellStart"/>
            <w:r w:rsidRPr="00486448">
              <w:rPr>
                <w:color w:val="000000"/>
                <w:sz w:val="19"/>
                <w:szCs w:val="19"/>
              </w:rPr>
              <w:t>Зименки</w:t>
            </w:r>
            <w:proofErr w:type="spellEnd"/>
            <w:r w:rsidRPr="00486448">
              <w:rPr>
                <w:color w:val="000000"/>
                <w:sz w:val="19"/>
                <w:szCs w:val="19"/>
              </w:rPr>
              <w:t>, кадастровый номер 77:17:0120101:17</w:t>
            </w:r>
          </w:p>
        </w:tc>
      </w:tr>
      <w:tr w:rsidR="00844667" w:rsidTr="00D970F2">
        <w:tc>
          <w:tcPr>
            <w:tcW w:w="426" w:type="dxa"/>
          </w:tcPr>
          <w:p w:rsidR="00844667" w:rsidRPr="004D73F1" w:rsidRDefault="00844667" w:rsidP="00D970F2">
            <w:pPr>
              <w:rPr>
                <w:color w:val="000000"/>
                <w:sz w:val="19"/>
                <w:szCs w:val="19"/>
              </w:rPr>
            </w:pPr>
            <w:r w:rsidRPr="004D73F1">
              <w:rPr>
                <w:color w:val="000000"/>
                <w:sz w:val="19"/>
                <w:szCs w:val="19"/>
              </w:rPr>
              <w:t>3.</w:t>
            </w:r>
          </w:p>
        </w:tc>
        <w:tc>
          <w:tcPr>
            <w:tcW w:w="3969" w:type="dxa"/>
          </w:tcPr>
          <w:p w:rsidR="00844667" w:rsidRPr="004D73F1" w:rsidRDefault="00844667" w:rsidP="00D970F2">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rsidR="00844667" w:rsidRPr="00486448" w:rsidRDefault="00844667" w:rsidP="00D970F2">
            <w:pPr>
              <w:rPr>
                <w:b/>
                <w:bCs/>
                <w:sz w:val="19"/>
                <w:szCs w:val="19"/>
              </w:rPr>
            </w:pPr>
            <w:r w:rsidRPr="0027125C">
              <w:rPr>
                <w:sz w:val="19"/>
                <w:szCs w:val="19"/>
              </w:rPr>
              <w:t>Земельны</w:t>
            </w:r>
            <w:r>
              <w:rPr>
                <w:sz w:val="19"/>
                <w:szCs w:val="19"/>
              </w:rPr>
              <w:t>е</w:t>
            </w:r>
            <w:r w:rsidRPr="0027125C">
              <w:rPr>
                <w:sz w:val="19"/>
                <w:szCs w:val="19"/>
              </w:rPr>
              <w:t xml:space="preserve"> участ</w:t>
            </w:r>
            <w:r>
              <w:rPr>
                <w:sz w:val="19"/>
                <w:szCs w:val="19"/>
              </w:rPr>
              <w:t>ки</w:t>
            </w:r>
            <w:r w:rsidRPr="0027125C">
              <w:rPr>
                <w:sz w:val="19"/>
                <w:szCs w:val="19"/>
              </w:rPr>
              <w:t xml:space="preserve"> с кадастровым</w:t>
            </w:r>
            <w:r>
              <w:rPr>
                <w:sz w:val="19"/>
                <w:szCs w:val="19"/>
              </w:rPr>
              <w:t>и номерами</w:t>
            </w:r>
            <w:r w:rsidRPr="0027125C">
              <w:rPr>
                <w:sz w:val="19"/>
                <w:szCs w:val="19"/>
              </w:rPr>
              <w:t xml:space="preserve"> </w:t>
            </w:r>
            <w:r>
              <w:rPr>
                <w:sz w:val="19"/>
                <w:szCs w:val="19"/>
              </w:rPr>
              <w:t>50:21:0000000:28190, 50:21:0120101:1, 50:21:0120101:4, 50:21:0120101:5, 50:21:0120101:10, 50:21:0120101:12, 50:21:0120101:24, 50:21:0120101:25, 50:21:0120101:26, 50:21:0120101:32, 50:21:0120101:24, 50:21:0120101:28, 50:21:0120101:46, 50:21:0120101:49, 50:21:0120101:137, 50:21:0120101:158, 50:21:0120101:163, 50:21:0120101:167, 50:21:0120101:168, 50:21:0120101:204, 50:21:0120101:207, 50:21:0120101:251, 50:21:0120101:254, 50:21:0120101:257, 50:21:0120101:274, 50:21:0120101:284, 50:21:0120101:285, 50:21:0120101:288, 50:21:0120101:290, 50:21:0120101:291, 50:21:0120101:298, 50:21:0120101:323, 50:21:0120101:328, 50:21:0120101:333, 77:17:0000000:543, 77:17:0000000:548, 77:7:0000000:975, 77:17:0000000:2183, 77:17:0000000:3985, 77:17:0000000:9215, 77:17:0120101:6</w:t>
            </w:r>
          </w:p>
        </w:tc>
      </w:tr>
      <w:tr w:rsidR="00844667" w:rsidTr="00D970F2">
        <w:tc>
          <w:tcPr>
            <w:tcW w:w="426" w:type="dxa"/>
          </w:tcPr>
          <w:p w:rsidR="00844667" w:rsidRPr="004D73F1" w:rsidRDefault="00844667" w:rsidP="00D970F2">
            <w:pPr>
              <w:rPr>
                <w:sz w:val="19"/>
                <w:szCs w:val="19"/>
              </w:rPr>
            </w:pPr>
            <w:r w:rsidRPr="004D73F1">
              <w:rPr>
                <w:sz w:val="19"/>
                <w:szCs w:val="19"/>
              </w:rPr>
              <w:t>4.</w:t>
            </w:r>
          </w:p>
        </w:tc>
        <w:tc>
          <w:tcPr>
            <w:tcW w:w="3969" w:type="dxa"/>
          </w:tcPr>
          <w:p w:rsidR="00844667" w:rsidRPr="004D73F1" w:rsidRDefault="00844667" w:rsidP="00D970F2">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rsidR="00844667" w:rsidRPr="009F23EB" w:rsidRDefault="00844667" w:rsidP="00D970F2">
            <w:pPr>
              <w:spacing w:line="168" w:lineRule="atLeast"/>
              <w:rPr>
                <w:color w:val="000000"/>
                <w:sz w:val="19"/>
                <w:szCs w:val="19"/>
              </w:rPr>
            </w:pPr>
            <w:r w:rsidRPr="009F23EB">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w:t>
            </w:r>
            <w:r w:rsidRPr="004D73F1">
              <w:rPr>
                <w:color w:val="000000"/>
                <w:sz w:val="19"/>
                <w:szCs w:val="19"/>
              </w:rPr>
              <w:t>в службе «Одного окна» Департамента городского имущества города Москвы</w:t>
            </w:r>
            <w:r w:rsidRPr="009F23EB">
              <w:rPr>
                <w:color w:val="000000"/>
                <w:sz w:val="19"/>
                <w:szCs w:val="19"/>
              </w:rPr>
              <w:t xml:space="preserve"> по адресу: г. </w:t>
            </w:r>
            <w:r w:rsidRPr="004D73F1">
              <w:rPr>
                <w:color w:val="000000"/>
                <w:sz w:val="19"/>
                <w:szCs w:val="19"/>
              </w:rPr>
              <w:t>Москва, 1-й Красногвардейский пр., д. 21, стр. 1</w:t>
            </w:r>
            <w:r w:rsidRPr="009F23EB">
              <w:rPr>
                <w:color w:val="000000"/>
                <w:sz w:val="19"/>
                <w:szCs w:val="19"/>
              </w:rPr>
              <w:t xml:space="preserve">. Приёмное время: </w:t>
            </w:r>
            <w:r w:rsidRPr="004D73F1">
              <w:rPr>
                <w:color w:val="000000"/>
                <w:sz w:val="19"/>
                <w:szCs w:val="19"/>
              </w:rPr>
              <w:t>среда</w:t>
            </w:r>
            <w:r w:rsidRPr="009F23EB">
              <w:rPr>
                <w:color w:val="000000"/>
                <w:sz w:val="19"/>
                <w:szCs w:val="19"/>
              </w:rPr>
              <w:t xml:space="preserve"> (</w:t>
            </w:r>
            <w:r w:rsidRPr="004D73F1">
              <w:rPr>
                <w:color w:val="000000"/>
                <w:sz w:val="19"/>
                <w:szCs w:val="19"/>
              </w:rPr>
              <w:t>8.00</w:t>
            </w:r>
            <w:r w:rsidRPr="009F23EB">
              <w:rPr>
                <w:color w:val="000000"/>
                <w:sz w:val="19"/>
                <w:szCs w:val="19"/>
              </w:rPr>
              <w:t>-1</w:t>
            </w:r>
            <w:r w:rsidRPr="004D73F1">
              <w:rPr>
                <w:color w:val="000000"/>
                <w:sz w:val="19"/>
                <w:szCs w:val="19"/>
              </w:rPr>
              <w:t>7</w:t>
            </w:r>
            <w:r w:rsidRPr="009F23EB">
              <w:rPr>
                <w:color w:val="000000"/>
                <w:sz w:val="19"/>
                <w:szCs w:val="19"/>
              </w:rPr>
              <w:t>.00).</w:t>
            </w:r>
          </w:p>
          <w:p w:rsidR="00844667" w:rsidRPr="004D73F1" w:rsidRDefault="00844667" w:rsidP="00D970F2">
            <w:pPr>
              <w:rPr>
                <w:color w:val="000000"/>
                <w:sz w:val="19"/>
                <w:szCs w:val="19"/>
              </w:rPr>
            </w:pPr>
            <w:r w:rsidRPr="009F23EB">
              <w:rPr>
                <w:color w:val="000000"/>
                <w:sz w:val="19"/>
                <w:szCs w:val="19"/>
              </w:rPr>
              <w:t>Правообладатели земельных участков,</w:t>
            </w:r>
            <w:r w:rsidRPr="004D73F1">
              <w:rPr>
                <w:color w:val="000000"/>
                <w:sz w:val="19"/>
                <w:szCs w:val="19"/>
              </w:rPr>
              <w:t xml:space="preserve"> в отношении </w:t>
            </w:r>
            <w:r w:rsidRPr="009F23EB">
              <w:rPr>
                <w:color w:val="000000"/>
                <w:sz w:val="19"/>
                <w:szCs w:val="19"/>
              </w:rPr>
              <w:t xml:space="preserve">которых испрашивается публичный сервитут, если их права не зарегистрированы в Едином государственном реестре недвижимости, могут подать заявления в </w:t>
            </w:r>
            <w:r w:rsidRPr="004D73F1">
              <w:rPr>
                <w:color w:val="000000"/>
                <w:sz w:val="19"/>
                <w:szCs w:val="19"/>
              </w:rPr>
              <w:t xml:space="preserve">Управление Росреестра по Москве </w:t>
            </w:r>
            <w:r w:rsidRPr="009F23EB">
              <w:rPr>
                <w:color w:val="000000"/>
                <w:sz w:val="19"/>
                <w:szCs w:val="19"/>
              </w:rPr>
              <w:t xml:space="preserve">об учете их прав (обременения прав)  на земельные участки с приложением копий документов, подтверждающих эти права (обременения прав), в течение </w:t>
            </w:r>
            <w:r>
              <w:rPr>
                <w:color w:val="000000"/>
                <w:sz w:val="19"/>
                <w:szCs w:val="19"/>
              </w:rPr>
              <w:t>30</w:t>
            </w:r>
            <w:r w:rsidRPr="009F23EB">
              <w:rPr>
                <w:color w:val="000000"/>
                <w:sz w:val="19"/>
                <w:szCs w:val="19"/>
              </w:rPr>
              <w:t xml:space="preserve"> дней со дня опубликования </w:t>
            </w:r>
            <w:r>
              <w:rPr>
                <w:color w:val="000000"/>
                <w:sz w:val="19"/>
                <w:szCs w:val="19"/>
              </w:rPr>
              <w:t xml:space="preserve">данного </w:t>
            </w:r>
            <w:r w:rsidRPr="009F23EB">
              <w:rPr>
                <w:color w:val="000000"/>
                <w:sz w:val="19"/>
                <w:szCs w:val="19"/>
              </w:rPr>
              <w:t xml:space="preserve">сообщения </w:t>
            </w:r>
          </w:p>
        </w:tc>
      </w:tr>
      <w:tr w:rsidR="00844667" w:rsidTr="00D970F2">
        <w:tc>
          <w:tcPr>
            <w:tcW w:w="426" w:type="dxa"/>
          </w:tcPr>
          <w:p w:rsidR="00844667" w:rsidRPr="004D73F1" w:rsidRDefault="00844667" w:rsidP="00D970F2">
            <w:pPr>
              <w:rPr>
                <w:color w:val="000000"/>
                <w:sz w:val="19"/>
                <w:szCs w:val="19"/>
              </w:rPr>
            </w:pPr>
            <w:r w:rsidRPr="004D73F1">
              <w:rPr>
                <w:color w:val="000000"/>
                <w:sz w:val="19"/>
                <w:szCs w:val="19"/>
              </w:rPr>
              <w:t>5.</w:t>
            </w:r>
          </w:p>
        </w:tc>
        <w:tc>
          <w:tcPr>
            <w:tcW w:w="3969" w:type="dxa"/>
          </w:tcPr>
          <w:p w:rsidR="00844667" w:rsidRPr="004D73F1" w:rsidRDefault="00844667" w:rsidP="00D970F2">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rsidR="00844667" w:rsidRPr="004D73F1" w:rsidRDefault="00844667" w:rsidP="00D970F2">
            <w:pPr>
              <w:rPr>
                <w:color w:val="000000"/>
                <w:sz w:val="19"/>
                <w:szCs w:val="19"/>
              </w:rPr>
            </w:pPr>
            <w:r w:rsidRPr="004D73F1">
              <w:rPr>
                <w:color w:val="000000"/>
                <w:sz w:val="19"/>
                <w:szCs w:val="19"/>
              </w:rPr>
              <w:t>https://www.mos.ru/dgi/</w:t>
            </w:r>
          </w:p>
        </w:tc>
      </w:tr>
      <w:tr w:rsidR="00844667" w:rsidTr="00D970F2">
        <w:tc>
          <w:tcPr>
            <w:tcW w:w="426" w:type="dxa"/>
          </w:tcPr>
          <w:p w:rsidR="00844667" w:rsidRPr="004D73F1" w:rsidRDefault="00844667" w:rsidP="00D970F2">
            <w:pPr>
              <w:rPr>
                <w:color w:val="000000"/>
                <w:sz w:val="19"/>
                <w:szCs w:val="19"/>
              </w:rPr>
            </w:pPr>
            <w:r w:rsidRPr="004D73F1">
              <w:rPr>
                <w:color w:val="000000"/>
                <w:sz w:val="19"/>
                <w:szCs w:val="19"/>
              </w:rPr>
              <w:t>6.</w:t>
            </w:r>
          </w:p>
        </w:tc>
        <w:tc>
          <w:tcPr>
            <w:tcW w:w="3969" w:type="dxa"/>
          </w:tcPr>
          <w:p w:rsidR="00844667" w:rsidRPr="004D73F1" w:rsidRDefault="00844667" w:rsidP="00D970F2">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rsidR="00844667" w:rsidRPr="00A94C62" w:rsidRDefault="00844667" w:rsidP="00D970F2">
            <w:pPr>
              <w:spacing w:line="168" w:lineRule="atLeast"/>
              <w:rPr>
                <w:color w:val="000000"/>
                <w:sz w:val="19"/>
                <w:szCs w:val="19"/>
              </w:rPr>
            </w:pPr>
            <w:r>
              <w:rPr>
                <w:color w:val="000000"/>
                <w:sz w:val="19"/>
                <w:szCs w:val="19"/>
              </w:rPr>
              <w:t xml:space="preserve">Решение </w:t>
            </w:r>
            <w:r w:rsidRPr="00BC520E">
              <w:rPr>
                <w:color w:val="000000"/>
                <w:sz w:val="19"/>
                <w:szCs w:val="19"/>
              </w:rPr>
              <w:t>Арбитражного суда по делу от 20.07.2020 № А40-75134/20-21-540</w:t>
            </w:r>
          </w:p>
          <w:p w:rsidR="00844667" w:rsidRPr="004D73F1" w:rsidRDefault="00844667" w:rsidP="00D970F2">
            <w:pPr>
              <w:spacing w:line="168" w:lineRule="atLeast"/>
              <w:rPr>
                <w:color w:val="000000"/>
                <w:sz w:val="19"/>
                <w:szCs w:val="19"/>
              </w:rPr>
            </w:pPr>
          </w:p>
        </w:tc>
      </w:tr>
      <w:tr w:rsidR="00844667" w:rsidTr="00D970F2">
        <w:tc>
          <w:tcPr>
            <w:tcW w:w="426" w:type="dxa"/>
          </w:tcPr>
          <w:p w:rsidR="00844667" w:rsidRPr="004D73F1" w:rsidRDefault="00844667" w:rsidP="00D970F2">
            <w:pPr>
              <w:rPr>
                <w:color w:val="000000"/>
                <w:sz w:val="19"/>
                <w:szCs w:val="19"/>
              </w:rPr>
            </w:pPr>
            <w:r w:rsidRPr="004D73F1">
              <w:rPr>
                <w:color w:val="000000"/>
                <w:sz w:val="19"/>
                <w:szCs w:val="19"/>
              </w:rPr>
              <w:t>7.</w:t>
            </w:r>
          </w:p>
        </w:tc>
        <w:tc>
          <w:tcPr>
            <w:tcW w:w="3969" w:type="dxa"/>
          </w:tcPr>
          <w:p w:rsidR="00844667" w:rsidRPr="004D73F1" w:rsidRDefault="00844667" w:rsidP="00D970F2">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rsidR="00844667" w:rsidRPr="004D73F1" w:rsidRDefault="00844667" w:rsidP="00D970F2">
            <w:pPr>
              <w:rPr>
                <w:color w:val="000000"/>
                <w:sz w:val="19"/>
                <w:szCs w:val="19"/>
              </w:rPr>
            </w:pPr>
            <w:r w:rsidRPr="004D73F1">
              <w:rPr>
                <w:color w:val="000000"/>
                <w:sz w:val="19"/>
                <w:szCs w:val="19"/>
              </w:rPr>
              <w:t>https://www.mos.ru/dgi/</w:t>
            </w:r>
          </w:p>
        </w:tc>
      </w:tr>
    </w:tbl>
    <w:p w:rsidR="00844667" w:rsidRDefault="00844667" w:rsidP="00844667">
      <w:pPr>
        <w:pStyle w:val="a3"/>
        <w:tabs>
          <w:tab w:val="left" w:pos="567"/>
        </w:tabs>
        <w:jc w:val="center"/>
        <w:rPr>
          <w:b/>
          <w:sz w:val="20"/>
        </w:rPr>
      </w:pPr>
    </w:p>
    <w:p w:rsidR="00275173" w:rsidRDefault="00275173" w:rsidP="00844667">
      <w:pPr>
        <w:pStyle w:val="a3"/>
        <w:tabs>
          <w:tab w:val="left" w:pos="567"/>
        </w:tabs>
        <w:rPr>
          <w:b/>
          <w:sz w:val="20"/>
        </w:rPr>
      </w:pPr>
    </w:p>
    <w:sectPr w:rsid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2593C"/>
    <w:rsid w:val="000478AD"/>
    <w:rsid w:val="000B28D9"/>
    <w:rsid w:val="000E63AA"/>
    <w:rsid w:val="00171043"/>
    <w:rsid w:val="00234297"/>
    <w:rsid w:val="0027125C"/>
    <w:rsid w:val="00275173"/>
    <w:rsid w:val="00347514"/>
    <w:rsid w:val="00430B29"/>
    <w:rsid w:val="0046352A"/>
    <w:rsid w:val="004C1DD7"/>
    <w:rsid w:val="004F7C29"/>
    <w:rsid w:val="0050337E"/>
    <w:rsid w:val="00522A17"/>
    <w:rsid w:val="005413C6"/>
    <w:rsid w:val="0057173F"/>
    <w:rsid w:val="005A05F0"/>
    <w:rsid w:val="005A769F"/>
    <w:rsid w:val="005C20E0"/>
    <w:rsid w:val="00622949"/>
    <w:rsid w:val="00651294"/>
    <w:rsid w:val="00652F14"/>
    <w:rsid w:val="00684FA5"/>
    <w:rsid w:val="0075071B"/>
    <w:rsid w:val="0078392F"/>
    <w:rsid w:val="007A4C9A"/>
    <w:rsid w:val="007B2DAC"/>
    <w:rsid w:val="007C04A3"/>
    <w:rsid w:val="007D50AC"/>
    <w:rsid w:val="00844667"/>
    <w:rsid w:val="008F1962"/>
    <w:rsid w:val="00912CE1"/>
    <w:rsid w:val="00936AD1"/>
    <w:rsid w:val="00A37099"/>
    <w:rsid w:val="00A73765"/>
    <w:rsid w:val="00AB1559"/>
    <w:rsid w:val="00AB163B"/>
    <w:rsid w:val="00AC0843"/>
    <w:rsid w:val="00AD5DF1"/>
    <w:rsid w:val="00B250DD"/>
    <w:rsid w:val="00B45F63"/>
    <w:rsid w:val="00B87882"/>
    <w:rsid w:val="00BA6A50"/>
    <w:rsid w:val="00D313C6"/>
    <w:rsid w:val="00DA7E0A"/>
    <w:rsid w:val="00E07829"/>
    <w:rsid w:val="00E7540D"/>
    <w:rsid w:val="00EB54AB"/>
    <w:rsid w:val="00EB6109"/>
    <w:rsid w:val="00F85B20"/>
    <w:rsid w:val="00F97EC2"/>
    <w:rsid w:val="00FC18B0"/>
    <w:rsid w:val="00FF08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A507E2-484B-4946-B65A-A414C284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573</Words>
  <Characters>3267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Порташникова Милена Михайловна</cp:lastModifiedBy>
  <cp:revision>2</cp:revision>
  <dcterms:created xsi:type="dcterms:W3CDTF">2021-06-17T12:23:00Z</dcterms:created>
  <dcterms:modified xsi:type="dcterms:W3CDTF">2021-06-17T12:23:00Z</dcterms:modified>
</cp:coreProperties>
</file>